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3955E" w14:textId="3B124C4C" w:rsidR="00997F8C" w:rsidRDefault="004B5B7E" w:rsidP="00591BF1">
      <w:pPr>
        <w:shd w:val="clear" w:color="auto" w:fill="FFFFFF"/>
        <w:spacing w:after="0" w:line="288" w:lineRule="auto"/>
        <w:jc w:val="center"/>
        <w:rPr>
          <w:rFonts w:ascii="Arial" w:eastAsia="Times New Roman" w:hAnsi="Arial" w:cs="Arial"/>
          <w:b/>
          <w:bCs/>
          <w:sz w:val="32"/>
          <w:szCs w:val="32"/>
          <w:lang w:eastAsia="de-DE"/>
        </w:rPr>
      </w:pPr>
      <w:r w:rsidRPr="004B5B7E">
        <w:rPr>
          <w:rFonts w:ascii="Arial" w:eastAsia="Times New Roman" w:hAnsi="Arial" w:cs="Arial"/>
          <w:b/>
          <w:bCs/>
          <w:noProof/>
          <w:sz w:val="32"/>
          <w:szCs w:val="32"/>
          <w:lang w:val="de-AT" w:eastAsia="de-AT"/>
        </w:rPr>
        <w:drawing>
          <wp:inline distT="0" distB="0" distL="0" distR="0" wp14:anchorId="2ECC28D0" wp14:editId="56E3C1EA">
            <wp:extent cx="5760720" cy="1009431"/>
            <wp:effectExtent l="0" t="0" r="0" b="0"/>
            <wp:docPr id="1" name="Grafik 1" descr="V:\A_LAYV_Layout_Vorlagen\LOGOS 2019\Institute und Zentren\PHDL-Z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LAYV_Layout_Vorlagen\LOGOS 2019\Institute und Zentren\PHDL-ZW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09431"/>
                    </a:xfrm>
                    <a:prstGeom prst="rect">
                      <a:avLst/>
                    </a:prstGeom>
                    <a:noFill/>
                    <a:ln>
                      <a:noFill/>
                    </a:ln>
                  </pic:spPr>
                </pic:pic>
              </a:graphicData>
            </a:graphic>
          </wp:inline>
        </w:drawing>
      </w:r>
    </w:p>
    <w:p w14:paraId="62C618A1" w14:textId="46708B7B" w:rsidR="001D64D2" w:rsidRDefault="00AC3A3C" w:rsidP="00985CF8">
      <w:pPr>
        <w:shd w:val="clear" w:color="auto" w:fill="FFFFFF"/>
        <w:spacing w:after="0" w:line="288" w:lineRule="auto"/>
        <w:jc w:val="center"/>
        <w:rPr>
          <w:rFonts w:ascii="Arial" w:eastAsia="Times New Roman" w:hAnsi="Arial" w:cs="Arial"/>
          <w:b/>
          <w:bCs/>
          <w:sz w:val="40"/>
          <w:szCs w:val="44"/>
          <w:lang w:eastAsia="de-DE"/>
        </w:rPr>
      </w:pPr>
      <w:r>
        <w:rPr>
          <w:rFonts w:ascii="Arial" w:eastAsia="Times New Roman" w:hAnsi="Arial" w:cs="Arial"/>
          <w:b/>
          <w:bCs/>
          <w:sz w:val="40"/>
          <w:szCs w:val="44"/>
          <w:lang w:eastAsia="de-DE"/>
        </w:rPr>
        <w:t>Masterthesis</w:t>
      </w:r>
    </w:p>
    <w:p w14:paraId="47C6E599" w14:textId="253BB5D3" w:rsidR="00857505" w:rsidRPr="00A84D84" w:rsidRDefault="00857505" w:rsidP="00985CF8">
      <w:pPr>
        <w:shd w:val="clear" w:color="auto" w:fill="FFFFFF"/>
        <w:spacing w:after="0" w:line="288" w:lineRule="auto"/>
        <w:jc w:val="center"/>
        <w:rPr>
          <w:rFonts w:ascii="Arial" w:eastAsia="Times New Roman" w:hAnsi="Arial" w:cs="Arial"/>
          <w:b/>
          <w:bCs/>
          <w:sz w:val="40"/>
          <w:szCs w:val="44"/>
          <w:lang w:eastAsia="de-DE"/>
        </w:rPr>
      </w:pPr>
      <w:r>
        <w:rPr>
          <w:rFonts w:ascii="Arial" w:eastAsia="Times New Roman" w:hAnsi="Arial" w:cs="Arial"/>
          <w:b/>
          <w:bCs/>
          <w:sz w:val="40"/>
          <w:szCs w:val="44"/>
          <w:lang w:eastAsia="de-DE"/>
        </w:rPr>
        <w:t>Ein Leitfaden für Betreuer/-innen</w:t>
      </w:r>
    </w:p>
    <w:p w14:paraId="64ABBE64" w14:textId="77777777" w:rsidR="00615E7E" w:rsidRPr="00E54BF8" w:rsidRDefault="00615E7E" w:rsidP="005E282D">
      <w:pPr>
        <w:shd w:val="clear" w:color="auto" w:fill="FFFFFF"/>
        <w:spacing w:after="0" w:line="288" w:lineRule="auto"/>
        <w:jc w:val="both"/>
        <w:rPr>
          <w:rFonts w:ascii="Arial" w:eastAsia="Times New Roman" w:hAnsi="Arial" w:cs="Arial"/>
          <w:b/>
          <w:bCs/>
          <w:sz w:val="32"/>
          <w:szCs w:val="32"/>
          <w:lang w:eastAsia="de-DE"/>
        </w:rPr>
      </w:pPr>
    </w:p>
    <w:p w14:paraId="2BB3DD5E" w14:textId="77777777" w:rsidR="001A3438" w:rsidRPr="00A84D84" w:rsidRDefault="008F76E9" w:rsidP="005E282D">
      <w:pPr>
        <w:shd w:val="clear" w:color="auto" w:fill="FFFFFF"/>
        <w:spacing w:after="0" w:line="288" w:lineRule="auto"/>
        <w:jc w:val="both"/>
        <w:rPr>
          <w:rFonts w:ascii="Tahoma" w:eastAsia="Times New Roman" w:hAnsi="Tahoma" w:cs="Tahoma"/>
          <w:b/>
          <w:bCs/>
          <w:sz w:val="28"/>
          <w:szCs w:val="28"/>
          <w:lang w:eastAsia="de-DE"/>
        </w:rPr>
      </w:pPr>
      <w:r w:rsidRPr="00A84D84">
        <w:rPr>
          <w:rFonts w:ascii="Tahoma" w:eastAsia="Times New Roman" w:hAnsi="Tahoma" w:cs="Tahoma"/>
          <w:b/>
          <w:bCs/>
          <w:sz w:val="28"/>
          <w:szCs w:val="28"/>
          <w:lang w:eastAsia="de-DE"/>
        </w:rPr>
        <w:t>1</w:t>
      </w:r>
      <w:r w:rsidR="008B6D69" w:rsidRPr="00A84D84">
        <w:rPr>
          <w:rFonts w:ascii="Tahoma" w:eastAsia="Times New Roman" w:hAnsi="Tahoma" w:cs="Tahoma"/>
          <w:b/>
          <w:bCs/>
          <w:sz w:val="28"/>
          <w:szCs w:val="28"/>
          <w:lang w:eastAsia="de-DE"/>
        </w:rPr>
        <w:t>.</w:t>
      </w:r>
      <w:r w:rsidR="00E54BF8" w:rsidRPr="00A84D84">
        <w:rPr>
          <w:rFonts w:ascii="Tahoma" w:eastAsia="Times New Roman" w:hAnsi="Tahoma" w:cs="Tahoma"/>
          <w:b/>
          <w:bCs/>
          <w:sz w:val="28"/>
          <w:szCs w:val="28"/>
          <w:lang w:eastAsia="de-DE"/>
        </w:rPr>
        <w:t xml:space="preserve"> Masterthesis </w:t>
      </w:r>
      <w:r w:rsidR="005E282D" w:rsidRPr="00A84D84">
        <w:rPr>
          <w:rFonts w:ascii="Tahoma" w:eastAsia="Times New Roman" w:hAnsi="Tahoma" w:cs="Tahoma"/>
          <w:b/>
          <w:bCs/>
          <w:sz w:val="28"/>
          <w:szCs w:val="28"/>
          <w:lang w:eastAsia="de-DE"/>
        </w:rPr>
        <w:t>–</w:t>
      </w:r>
      <w:r w:rsidR="00E54BF8" w:rsidRPr="00A84D84">
        <w:rPr>
          <w:rFonts w:ascii="Tahoma" w:eastAsia="Times New Roman" w:hAnsi="Tahoma" w:cs="Tahoma"/>
          <w:b/>
          <w:bCs/>
          <w:sz w:val="28"/>
          <w:szCs w:val="28"/>
          <w:lang w:eastAsia="de-DE"/>
        </w:rPr>
        <w:t xml:space="preserve"> Grundsätzliches</w:t>
      </w:r>
    </w:p>
    <w:p w14:paraId="2E402D3A" w14:textId="77777777" w:rsidR="005E282D" w:rsidRPr="00A457D8" w:rsidRDefault="005E282D" w:rsidP="005E282D">
      <w:pPr>
        <w:shd w:val="clear" w:color="auto" w:fill="FFFFFF"/>
        <w:spacing w:after="0" w:line="288" w:lineRule="auto"/>
        <w:jc w:val="both"/>
        <w:rPr>
          <w:rFonts w:ascii="Arial" w:eastAsia="Times New Roman" w:hAnsi="Arial" w:cs="Arial"/>
          <w:b/>
          <w:bCs/>
          <w:sz w:val="16"/>
          <w:szCs w:val="16"/>
          <w:lang w:eastAsia="de-DE"/>
        </w:rPr>
      </w:pPr>
    </w:p>
    <w:p w14:paraId="6F13C7E2" w14:textId="77777777" w:rsidR="00716E3B" w:rsidRPr="002769C1" w:rsidRDefault="00716E3B" w:rsidP="005E282D">
      <w:pPr>
        <w:shd w:val="clear" w:color="auto" w:fill="FFFFFF"/>
        <w:spacing w:after="0" w:line="288" w:lineRule="auto"/>
        <w:jc w:val="both"/>
        <w:rPr>
          <w:rFonts w:ascii="Arial" w:eastAsia="Times New Roman" w:hAnsi="Arial" w:cs="Arial"/>
          <w:sz w:val="24"/>
          <w:szCs w:val="24"/>
          <w:lang w:eastAsia="de-DE"/>
        </w:rPr>
      </w:pPr>
      <w:r w:rsidRPr="005745BA">
        <w:rPr>
          <w:rFonts w:ascii="Arial" w:eastAsia="Times New Roman" w:hAnsi="Arial" w:cs="Arial"/>
          <w:sz w:val="24"/>
          <w:szCs w:val="24"/>
          <w:lang w:eastAsia="de-DE"/>
        </w:rPr>
        <w:t xml:space="preserve">Bei der Masterthesis geht es um die Aufarbeitung eines im wissenschaftlichen Diskurs stehenden Themas. Dafür ist das Studium der relevanten Literatur notwendig. Die sachliche Aufbereitung besteht auch aus dem Vergleich und aus der Zusammenführung von belegbaren Gedanken. Aus diesem Prozess entwickeln sich Fragestellungen, denen auf methodisch unterschiedlichen Wegen nach den Kriterien wissenschaftlichen Arbeitens nachgegangen wird. Dieses Vorgehen wird transparent und nachvollziehbar dargestellt. Der Erkenntnisgewinn aus der Arbeit sowie weiterleitende Fragestellungen zum Thema werden klar beschrieben. Die Verbindung </w:t>
      </w:r>
      <w:r w:rsidRPr="002769C1">
        <w:rPr>
          <w:rFonts w:ascii="Arial" w:eastAsia="Times New Roman" w:hAnsi="Arial" w:cs="Arial"/>
          <w:sz w:val="24"/>
          <w:szCs w:val="24"/>
          <w:lang w:eastAsia="de-DE"/>
        </w:rPr>
        <w:t xml:space="preserve">zur praktischen Arbeit </w:t>
      </w:r>
      <w:r w:rsidR="001D64D2" w:rsidRPr="002769C1">
        <w:rPr>
          <w:rFonts w:ascii="Arial" w:eastAsia="Times New Roman" w:hAnsi="Arial" w:cs="Arial"/>
          <w:sz w:val="24"/>
          <w:szCs w:val="24"/>
          <w:lang w:eastAsia="de-DE"/>
        </w:rPr>
        <w:t>im jeweiligen Fachbereich</w:t>
      </w:r>
      <w:r w:rsidRPr="002769C1">
        <w:rPr>
          <w:rFonts w:ascii="Arial" w:eastAsia="Times New Roman" w:hAnsi="Arial" w:cs="Arial"/>
          <w:sz w:val="24"/>
          <w:szCs w:val="24"/>
          <w:lang w:eastAsia="de-DE"/>
        </w:rPr>
        <w:t xml:space="preserve"> ist ein wichtiger Teil der Arbeit. Die Masterthesis muss den Kriterien wissensch</w:t>
      </w:r>
      <w:r w:rsidR="001D64D2" w:rsidRPr="002769C1">
        <w:rPr>
          <w:rFonts w:ascii="Arial" w:eastAsia="Times New Roman" w:hAnsi="Arial" w:cs="Arial"/>
          <w:sz w:val="24"/>
          <w:szCs w:val="24"/>
          <w:lang w:eastAsia="de-DE"/>
        </w:rPr>
        <w:t>aftlichen Arbeitens entsprechen.</w:t>
      </w:r>
    </w:p>
    <w:p w14:paraId="64E823AF" w14:textId="77777777" w:rsidR="001D64D2" w:rsidRPr="002769C1" w:rsidRDefault="001D64D2" w:rsidP="005E282D">
      <w:pPr>
        <w:shd w:val="clear" w:color="auto" w:fill="FFFFFF"/>
        <w:spacing w:after="0" w:line="288" w:lineRule="auto"/>
        <w:jc w:val="both"/>
        <w:rPr>
          <w:rFonts w:ascii="Arial" w:eastAsia="Times New Roman" w:hAnsi="Arial" w:cs="Arial"/>
          <w:sz w:val="24"/>
          <w:szCs w:val="24"/>
          <w:lang w:eastAsia="de-DE"/>
        </w:rPr>
      </w:pPr>
    </w:p>
    <w:p w14:paraId="38ADD0B5" w14:textId="66A3BE9B" w:rsidR="001D64D2" w:rsidRDefault="001D64D2" w:rsidP="005E282D">
      <w:pPr>
        <w:shd w:val="clear" w:color="auto" w:fill="FFFFFF"/>
        <w:spacing w:after="0" w:line="288" w:lineRule="auto"/>
        <w:contextualSpacing/>
        <w:jc w:val="both"/>
        <w:rPr>
          <w:rFonts w:ascii="Arial" w:eastAsia="Times New Roman" w:hAnsi="Arial" w:cs="Arial"/>
          <w:sz w:val="24"/>
          <w:szCs w:val="24"/>
          <w:lang w:eastAsia="de-DE"/>
        </w:rPr>
      </w:pPr>
      <w:r w:rsidRPr="002769C1">
        <w:rPr>
          <w:rFonts w:ascii="Arial" w:eastAsia="Times New Roman" w:hAnsi="Arial" w:cs="Arial"/>
          <w:sz w:val="24"/>
          <w:szCs w:val="24"/>
          <w:lang w:eastAsia="de-DE"/>
        </w:rPr>
        <w:t xml:space="preserve">Umfang der Master Thesis: 20 000 Wörter (+/- 10%) </w:t>
      </w:r>
    </w:p>
    <w:p w14:paraId="0ED05995" w14:textId="5A75691C" w:rsidR="00DE1911" w:rsidRDefault="00DE1911" w:rsidP="005E282D">
      <w:pPr>
        <w:shd w:val="clear" w:color="auto" w:fill="FFFFFF"/>
        <w:spacing w:after="0" w:line="288" w:lineRule="auto"/>
        <w:jc w:val="both"/>
        <w:rPr>
          <w:rFonts w:ascii="Tahoma" w:eastAsia="Times New Roman" w:hAnsi="Tahoma" w:cs="Tahoma"/>
          <w:b/>
          <w:bCs/>
          <w:sz w:val="28"/>
          <w:szCs w:val="28"/>
          <w:lang w:eastAsia="de-DE"/>
        </w:rPr>
      </w:pPr>
    </w:p>
    <w:p w14:paraId="71B0C02D" w14:textId="6A0951F6" w:rsidR="008F1146" w:rsidRPr="007E75A4" w:rsidRDefault="001D64D2" w:rsidP="005E282D">
      <w:pPr>
        <w:shd w:val="clear" w:color="auto" w:fill="FFFFFF"/>
        <w:spacing w:after="0" w:line="288" w:lineRule="auto"/>
        <w:jc w:val="both"/>
        <w:rPr>
          <w:rFonts w:ascii="Arial" w:eastAsia="Times New Roman" w:hAnsi="Arial" w:cs="Arial"/>
          <w:b/>
          <w:sz w:val="24"/>
          <w:szCs w:val="24"/>
          <w:lang w:eastAsia="de-DE"/>
        </w:rPr>
      </w:pPr>
      <w:r w:rsidRPr="002769C1">
        <w:rPr>
          <w:rFonts w:ascii="Tahoma" w:eastAsia="Times New Roman" w:hAnsi="Tahoma" w:cs="Tahoma"/>
          <w:b/>
          <w:bCs/>
          <w:sz w:val="28"/>
          <w:szCs w:val="28"/>
          <w:lang w:eastAsia="de-DE"/>
        </w:rPr>
        <w:t>2</w:t>
      </w:r>
      <w:r w:rsidR="008B6D69">
        <w:rPr>
          <w:rFonts w:ascii="Tahoma" w:eastAsia="Times New Roman" w:hAnsi="Tahoma" w:cs="Tahoma"/>
          <w:b/>
          <w:bCs/>
          <w:sz w:val="28"/>
          <w:szCs w:val="28"/>
          <w:lang w:eastAsia="de-DE"/>
        </w:rPr>
        <w:t>.</w:t>
      </w:r>
      <w:r w:rsidR="008F1146" w:rsidRPr="002769C1">
        <w:rPr>
          <w:rFonts w:ascii="Tahoma" w:eastAsia="Times New Roman" w:hAnsi="Tahoma" w:cs="Tahoma"/>
          <w:b/>
          <w:bCs/>
          <w:sz w:val="28"/>
          <w:szCs w:val="28"/>
          <w:lang w:eastAsia="de-DE"/>
        </w:rPr>
        <w:t xml:space="preserve"> Themenvereinbarung</w:t>
      </w:r>
    </w:p>
    <w:p w14:paraId="24C96F0B" w14:textId="77777777" w:rsidR="00880092" w:rsidRPr="002769C1" w:rsidRDefault="00880092" w:rsidP="005E282D">
      <w:pPr>
        <w:shd w:val="clear" w:color="auto" w:fill="FFFFFF"/>
        <w:spacing w:after="0" w:line="288" w:lineRule="auto"/>
        <w:contextualSpacing/>
        <w:jc w:val="both"/>
        <w:rPr>
          <w:rFonts w:ascii="Arial" w:eastAsia="Times New Roman" w:hAnsi="Arial" w:cs="Arial"/>
          <w:sz w:val="16"/>
          <w:szCs w:val="16"/>
          <w:lang w:eastAsia="de-DE"/>
        </w:rPr>
      </w:pPr>
    </w:p>
    <w:p w14:paraId="5EB5B3AA" w14:textId="77777777" w:rsidR="00615E7E" w:rsidRPr="002769C1" w:rsidRDefault="008F1146" w:rsidP="005E282D">
      <w:pPr>
        <w:shd w:val="clear" w:color="auto" w:fill="FFFFFF"/>
        <w:spacing w:after="0" w:line="288" w:lineRule="auto"/>
        <w:contextualSpacing/>
        <w:jc w:val="both"/>
        <w:rPr>
          <w:rFonts w:ascii="Arial" w:eastAsia="Times New Roman" w:hAnsi="Arial" w:cs="Arial"/>
          <w:sz w:val="24"/>
          <w:szCs w:val="24"/>
          <w:lang w:eastAsia="de-DE"/>
        </w:rPr>
      </w:pPr>
      <w:r w:rsidRPr="002769C1">
        <w:rPr>
          <w:rFonts w:ascii="Arial" w:eastAsia="Times New Roman" w:hAnsi="Arial" w:cs="Arial"/>
          <w:sz w:val="24"/>
          <w:szCs w:val="24"/>
          <w:lang w:eastAsia="de-DE"/>
        </w:rPr>
        <w:t xml:space="preserve">Wichtige Ausschnitte des §10 </w:t>
      </w:r>
      <w:r w:rsidR="00716E3B" w:rsidRPr="002769C1">
        <w:rPr>
          <w:rFonts w:ascii="Arial" w:eastAsia="Times New Roman" w:hAnsi="Arial" w:cs="Arial"/>
          <w:sz w:val="24"/>
          <w:szCs w:val="24"/>
          <w:lang w:eastAsia="de-DE"/>
        </w:rPr>
        <w:t>der Prüfungsordnung:</w:t>
      </w:r>
    </w:p>
    <w:p w14:paraId="7BBA6336" w14:textId="77777777" w:rsidR="005E282D" w:rsidRPr="002769C1" w:rsidRDefault="005E282D" w:rsidP="005E282D">
      <w:pPr>
        <w:shd w:val="clear" w:color="auto" w:fill="FFFFFF"/>
        <w:spacing w:after="0" w:line="288" w:lineRule="auto"/>
        <w:contextualSpacing/>
        <w:jc w:val="both"/>
        <w:rPr>
          <w:rFonts w:ascii="Arial" w:eastAsia="Times New Roman" w:hAnsi="Arial" w:cs="Arial"/>
          <w:sz w:val="24"/>
          <w:szCs w:val="24"/>
          <w:lang w:eastAsia="de-DE"/>
        </w:rPr>
      </w:pPr>
    </w:p>
    <w:p w14:paraId="387D0262" w14:textId="77777777" w:rsidR="008F1146" w:rsidRPr="00591BF1" w:rsidRDefault="008F1146" w:rsidP="00A84D84">
      <w:pPr>
        <w:numPr>
          <w:ilvl w:val="0"/>
          <w:numId w:val="2"/>
        </w:numPr>
        <w:shd w:val="clear" w:color="auto" w:fill="FFFFFF"/>
        <w:spacing w:after="0" w:line="288" w:lineRule="auto"/>
        <w:ind w:left="709"/>
        <w:contextualSpacing/>
        <w:jc w:val="both"/>
        <w:rPr>
          <w:rFonts w:ascii="Arial" w:eastAsia="Times New Roman" w:hAnsi="Arial" w:cs="Arial"/>
          <w:sz w:val="24"/>
          <w:szCs w:val="24"/>
          <w:lang w:eastAsia="de-DE"/>
        </w:rPr>
      </w:pPr>
      <w:r w:rsidRPr="00591BF1">
        <w:rPr>
          <w:rFonts w:ascii="Arial" w:eastAsia="Times New Roman" w:hAnsi="Arial" w:cs="Arial"/>
          <w:sz w:val="24"/>
          <w:szCs w:val="24"/>
          <w:lang w:eastAsia="de-DE"/>
        </w:rPr>
        <w:t>Das Thema der Masterthesis ist mit einer/</w:t>
      </w:r>
      <w:r w:rsidR="00615E7E" w:rsidRPr="00591BF1">
        <w:rPr>
          <w:rFonts w:ascii="Arial" w:eastAsia="Times New Roman" w:hAnsi="Arial" w:cs="Arial"/>
          <w:sz w:val="24"/>
          <w:szCs w:val="24"/>
          <w:lang w:eastAsia="de-DE"/>
        </w:rPr>
        <w:t>eine</w:t>
      </w:r>
      <w:r w:rsidRPr="00591BF1">
        <w:rPr>
          <w:rFonts w:ascii="Arial" w:eastAsia="Times New Roman" w:hAnsi="Arial" w:cs="Arial"/>
          <w:sz w:val="24"/>
          <w:szCs w:val="24"/>
          <w:lang w:eastAsia="de-DE"/>
        </w:rPr>
        <w:t>m Lehrenden (mit</w:t>
      </w:r>
      <w:r w:rsidR="00CF4A7B" w:rsidRPr="00591BF1">
        <w:rPr>
          <w:rFonts w:ascii="Arial" w:eastAsia="Times New Roman" w:hAnsi="Arial" w:cs="Arial"/>
          <w:sz w:val="24"/>
          <w:szCs w:val="24"/>
          <w:lang w:eastAsia="de-DE"/>
        </w:rPr>
        <w:t xml:space="preserve"> akademischer Qualifikation auf </w:t>
      </w:r>
      <w:proofErr w:type="spellStart"/>
      <w:r w:rsidRPr="00591BF1">
        <w:rPr>
          <w:rFonts w:ascii="Arial" w:eastAsia="Times New Roman" w:hAnsi="Arial" w:cs="Arial"/>
          <w:sz w:val="24"/>
          <w:szCs w:val="24"/>
          <w:lang w:eastAsia="de-DE"/>
        </w:rPr>
        <w:t>Doktoratsebene</w:t>
      </w:r>
      <w:proofErr w:type="spellEnd"/>
      <w:r w:rsidRPr="00591BF1">
        <w:rPr>
          <w:rFonts w:ascii="Arial" w:eastAsia="Times New Roman" w:hAnsi="Arial" w:cs="Arial"/>
          <w:sz w:val="24"/>
          <w:szCs w:val="24"/>
          <w:lang w:eastAsia="de-DE"/>
        </w:rPr>
        <w:t xml:space="preserve">) zu vereinbaren. </w:t>
      </w:r>
    </w:p>
    <w:p w14:paraId="2AFE6FC7" w14:textId="26D57652" w:rsidR="00925BB9" w:rsidRPr="00591BF1" w:rsidRDefault="00615E7E" w:rsidP="00A84D84">
      <w:pPr>
        <w:numPr>
          <w:ilvl w:val="0"/>
          <w:numId w:val="2"/>
        </w:numPr>
        <w:shd w:val="clear" w:color="auto" w:fill="FFFFFF"/>
        <w:spacing w:after="0" w:line="288" w:lineRule="auto"/>
        <w:ind w:left="709"/>
        <w:contextualSpacing/>
        <w:jc w:val="both"/>
        <w:rPr>
          <w:rFonts w:ascii="Arial" w:eastAsia="Times New Roman" w:hAnsi="Arial" w:cs="Arial"/>
          <w:sz w:val="24"/>
          <w:szCs w:val="24"/>
          <w:lang w:eastAsia="de-DE"/>
        </w:rPr>
      </w:pPr>
      <w:r w:rsidRPr="00591BF1">
        <w:rPr>
          <w:rFonts w:ascii="Arial" w:eastAsia="Times New Roman" w:hAnsi="Arial" w:cs="Arial"/>
          <w:sz w:val="24"/>
          <w:szCs w:val="24"/>
          <w:lang w:eastAsia="de-DE"/>
        </w:rPr>
        <w:t xml:space="preserve">Der Themenantrag muss von </w:t>
      </w:r>
      <w:r w:rsidR="002769C1" w:rsidRPr="00591BF1">
        <w:rPr>
          <w:rFonts w:ascii="Arial" w:eastAsia="Times New Roman" w:hAnsi="Arial" w:cs="Arial"/>
          <w:sz w:val="24"/>
          <w:szCs w:val="24"/>
          <w:lang w:eastAsia="de-DE"/>
        </w:rPr>
        <w:t xml:space="preserve">den beiden betreuenden Personen </w:t>
      </w:r>
      <w:proofErr w:type="gramStart"/>
      <w:r w:rsidRPr="00591BF1">
        <w:rPr>
          <w:rFonts w:ascii="Arial" w:eastAsia="Times New Roman" w:hAnsi="Arial" w:cs="Arial"/>
          <w:sz w:val="24"/>
          <w:szCs w:val="24"/>
          <w:lang w:eastAsia="de-DE"/>
        </w:rPr>
        <w:t>unter</w:t>
      </w:r>
      <w:r w:rsidR="002769C1" w:rsidRPr="00591BF1">
        <w:rPr>
          <w:rFonts w:ascii="Arial" w:eastAsia="Times New Roman" w:hAnsi="Arial" w:cs="Arial"/>
          <w:sz w:val="24"/>
          <w:szCs w:val="24"/>
          <w:lang w:eastAsia="de-DE"/>
        </w:rPr>
        <w:t>-</w:t>
      </w:r>
      <w:r w:rsidRPr="00591BF1">
        <w:rPr>
          <w:rFonts w:ascii="Arial" w:eastAsia="Times New Roman" w:hAnsi="Arial" w:cs="Arial"/>
          <w:sz w:val="24"/>
          <w:szCs w:val="24"/>
          <w:lang w:eastAsia="de-DE"/>
        </w:rPr>
        <w:t>schrieben</w:t>
      </w:r>
      <w:proofErr w:type="gramEnd"/>
      <w:r w:rsidRPr="00591BF1">
        <w:rPr>
          <w:rFonts w:ascii="Arial" w:eastAsia="Times New Roman" w:hAnsi="Arial" w:cs="Arial"/>
          <w:sz w:val="24"/>
          <w:szCs w:val="24"/>
          <w:lang w:eastAsia="de-DE"/>
        </w:rPr>
        <w:t xml:space="preserve"> sein. </w:t>
      </w:r>
      <w:r w:rsidR="001A3438" w:rsidRPr="00591BF1">
        <w:rPr>
          <w:rFonts w:ascii="Arial" w:eastAsia="Times New Roman" w:hAnsi="Arial" w:cs="Arial"/>
          <w:sz w:val="24"/>
          <w:szCs w:val="24"/>
          <w:lang w:eastAsia="de-DE"/>
        </w:rPr>
        <w:t xml:space="preserve">Mit dem Themenantrag wird das Exposé abgegeben, das dem Rektor als Grundlage für die Genehmigung dient. </w:t>
      </w:r>
      <w:r w:rsidRPr="00591BF1">
        <w:rPr>
          <w:rFonts w:ascii="Arial" w:eastAsia="Times New Roman" w:hAnsi="Arial" w:cs="Arial"/>
          <w:sz w:val="24"/>
          <w:szCs w:val="24"/>
          <w:lang w:eastAsia="de-DE"/>
        </w:rPr>
        <w:t>Die</w:t>
      </w:r>
      <w:r w:rsidR="00134B90" w:rsidRPr="00591BF1">
        <w:rPr>
          <w:rFonts w:ascii="Arial" w:eastAsia="Times New Roman" w:hAnsi="Arial" w:cs="Arial"/>
          <w:sz w:val="24"/>
          <w:szCs w:val="24"/>
          <w:lang w:eastAsia="de-DE"/>
        </w:rPr>
        <w:t xml:space="preserve"> </w:t>
      </w:r>
      <w:r w:rsidRPr="00591BF1">
        <w:rPr>
          <w:rFonts w:ascii="Arial" w:eastAsia="Times New Roman" w:hAnsi="Arial" w:cs="Arial"/>
          <w:sz w:val="24"/>
          <w:szCs w:val="24"/>
          <w:lang w:eastAsia="de-DE"/>
        </w:rPr>
        <w:t xml:space="preserve">Themenvereinbarung und das Exposé bedürfen </w:t>
      </w:r>
      <w:r w:rsidR="00134B90" w:rsidRPr="00591BF1">
        <w:rPr>
          <w:rFonts w:ascii="Arial" w:eastAsia="Times New Roman" w:hAnsi="Arial" w:cs="Arial"/>
          <w:sz w:val="24"/>
          <w:szCs w:val="24"/>
          <w:lang w:eastAsia="de-DE"/>
        </w:rPr>
        <w:t xml:space="preserve">nämlich </w:t>
      </w:r>
      <w:r w:rsidRPr="00591BF1">
        <w:rPr>
          <w:rFonts w:ascii="Arial" w:eastAsia="Times New Roman" w:hAnsi="Arial" w:cs="Arial"/>
          <w:sz w:val="24"/>
          <w:szCs w:val="24"/>
          <w:lang w:eastAsia="de-DE"/>
        </w:rPr>
        <w:t>der Genehmigung des Rektorats und orientieren sich an unten genannten Terminen (siehe Zeitleiste).</w:t>
      </w:r>
    </w:p>
    <w:p w14:paraId="0AF89E60" w14:textId="455A2FE7" w:rsidR="00A90B98" w:rsidRDefault="00A90B98" w:rsidP="005E282D">
      <w:pPr>
        <w:shd w:val="clear" w:color="auto" w:fill="FFFFFF"/>
        <w:spacing w:after="0" w:line="288" w:lineRule="auto"/>
        <w:contextualSpacing/>
        <w:jc w:val="both"/>
        <w:rPr>
          <w:rFonts w:ascii="Arial" w:eastAsia="Times New Roman" w:hAnsi="Arial" w:cs="Arial"/>
          <w:b/>
          <w:sz w:val="24"/>
          <w:szCs w:val="24"/>
          <w:lang w:eastAsia="de-DE"/>
        </w:rPr>
      </w:pPr>
    </w:p>
    <w:p w14:paraId="7EE0868A" w14:textId="4A3DF12D" w:rsidR="00A90B98" w:rsidRDefault="00DE1911" w:rsidP="005E282D">
      <w:pPr>
        <w:shd w:val="clear" w:color="auto" w:fill="FFFFFF"/>
        <w:spacing w:after="0" w:line="288" w:lineRule="auto"/>
        <w:contextualSpacing/>
        <w:jc w:val="both"/>
        <w:rPr>
          <w:rFonts w:ascii="Tahoma" w:eastAsia="Times New Roman" w:hAnsi="Tahoma" w:cs="Tahoma"/>
          <w:b/>
          <w:bCs/>
          <w:sz w:val="28"/>
          <w:szCs w:val="28"/>
          <w:lang w:eastAsia="de-DE"/>
        </w:rPr>
      </w:pPr>
      <w:r>
        <w:rPr>
          <w:rFonts w:ascii="Tahoma" w:eastAsia="Times New Roman" w:hAnsi="Tahoma" w:cs="Tahoma"/>
          <w:b/>
          <w:bCs/>
          <w:sz w:val="28"/>
          <w:szCs w:val="28"/>
          <w:lang w:eastAsia="de-DE"/>
        </w:rPr>
        <w:t>3</w:t>
      </w:r>
      <w:r w:rsidR="008B6D69">
        <w:rPr>
          <w:rFonts w:ascii="Tahoma" w:eastAsia="Times New Roman" w:hAnsi="Tahoma" w:cs="Tahoma"/>
          <w:b/>
          <w:bCs/>
          <w:sz w:val="28"/>
          <w:szCs w:val="28"/>
          <w:lang w:eastAsia="de-DE"/>
        </w:rPr>
        <w:t>.</w:t>
      </w:r>
      <w:r w:rsidR="00615E7E" w:rsidRPr="00615E7E">
        <w:rPr>
          <w:rFonts w:ascii="Tahoma" w:eastAsia="Times New Roman" w:hAnsi="Tahoma" w:cs="Tahoma"/>
          <w:b/>
          <w:bCs/>
          <w:sz w:val="28"/>
          <w:szCs w:val="28"/>
          <w:lang w:eastAsia="de-DE"/>
        </w:rPr>
        <w:t xml:space="preserve"> Umfang </w:t>
      </w:r>
      <w:r w:rsidR="00F060C5">
        <w:rPr>
          <w:rFonts w:ascii="Tahoma" w:eastAsia="Times New Roman" w:hAnsi="Tahoma" w:cs="Tahoma"/>
          <w:b/>
          <w:bCs/>
          <w:sz w:val="28"/>
          <w:szCs w:val="28"/>
          <w:lang w:eastAsia="de-DE"/>
        </w:rPr>
        <w:t xml:space="preserve">und Form </w:t>
      </w:r>
      <w:r w:rsidR="00615E7E" w:rsidRPr="00615E7E">
        <w:rPr>
          <w:rFonts w:ascii="Tahoma" w:eastAsia="Times New Roman" w:hAnsi="Tahoma" w:cs="Tahoma"/>
          <w:b/>
          <w:bCs/>
          <w:sz w:val="28"/>
          <w:szCs w:val="28"/>
          <w:lang w:eastAsia="de-DE"/>
        </w:rPr>
        <w:t>der Masterthesis</w:t>
      </w:r>
    </w:p>
    <w:p w14:paraId="069648C8" w14:textId="77777777" w:rsidR="00615E7E" w:rsidRPr="00A457D8" w:rsidRDefault="00615E7E" w:rsidP="005E282D">
      <w:pPr>
        <w:shd w:val="clear" w:color="auto" w:fill="FFFFFF"/>
        <w:spacing w:after="0" w:line="288" w:lineRule="auto"/>
        <w:contextualSpacing/>
        <w:jc w:val="both"/>
        <w:rPr>
          <w:rFonts w:ascii="Arial" w:eastAsia="Times New Roman" w:hAnsi="Arial" w:cs="Arial"/>
          <w:b/>
          <w:bCs/>
          <w:sz w:val="16"/>
          <w:szCs w:val="16"/>
          <w:lang w:eastAsia="de-DE"/>
        </w:rPr>
      </w:pPr>
    </w:p>
    <w:p w14:paraId="4E72E2D1" w14:textId="2FBE43F7" w:rsidR="00A639F8" w:rsidRPr="00615E7E" w:rsidRDefault="00A639F8" w:rsidP="005E282D">
      <w:pPr>
        <w:shd w:val="clear" w:color="auto" w:fill="FFFFFF"/>
        <w:spacing w:after="0" w:line="288" w:lineRule="auto"/>
        <w:jc w:val="both"/>
        <w:rPr>
          <w:rFonts w:ascii="Arial" w:eastAsia="Times New Roman" w:hAnsi="Arial" w:cs="Arial"/>
          <w:sz w:val="24"/>
          <w:szCs w:val="24"/>
          <w:lang w:eastAsia="de-DE"/>
        </w:rPr>
      </w:pPr>
      <w:r w:rsidRPr="00A90B98">
        <w:rPr>
          <w:rFonts w:ascii="Arial" w:eastAsia="Times New Roman" w:hAnsi="Arial" w:cs="Arial"/>
          <w:sz w:val="24"/>
          <w:szCs w:val="24"/>
          <w:lang w:eastAsia="de-DE"/>
        </w:rPr>
        <w:t xml:space="preserve">Der Umfang der Arbeit wird mit der Anzahl der Wörter definiert. Als Richtwert gelten 20.000 Wörter (+/-10%) ohne Anhang, </w:t>
      </w:r>
      <w:r w:rsidR="0037329D">
        <w:rPr>
          <w:rFonts w:ascii="Arial" w:eastAsia="Times New Roman" w:hAnsi="Arial" w:cs="Arial"/>
          <w:sz w:val="24"/>
          <w:szCs w:val="24"/>
          <w:lang w:eastAsia="de-DE"/>
        </w:rPr>
        <w:t xml:space="preserve">Diagrammen, </w:t>
      </w:r>
      <w:r w:rsidRPr="00615E7E">
        <w:rPr>
          <w:rFonts w:ascii="Arial" w:eastAsia="Times New Roman" w:hAnsi="Arial" w:cs="Arial"/>
          <w:sz w:val="24"/>
          <w:szCs w:val="24"/>
          <w:lang w:eastAsia="de-DE"/>
        </w:rPr>
        <w:t xml:space="preserve">Abbildungen, Literaturverzeichnis, Gliederung und Deckblatt. </w:t>
      </w:r>
      <w:r w:rsidR="009938D7" w:rsidRPr="00615E7E">
        <w:rPr>
          <w:rFonts w:ascii="Arial" w:eastAsia="Times New Roman" w:hAnsi="Arial" w:cs="Arial"/>
          <w:sz w:val="24"/>
          <w:szCs w:val="24"/>
          <w:lang w:eastAsia="de-DE"/>
        </w:rPr>
        <w:t xml:space="preserve">Weitere </w:t>
      </w:r>
      <w:r w:rsidRPr="00615E7E">
        <w:rPr>
          <w:rFonts w:ascii="Arial" w:eastAsia="Times New Roman" w:hAnsi="Arial" w:cs="Arial"/>
          <w:sz w:val="24"/>
          <w:szCs w:val="24"/>
          <w:lang w:eastAsia="de-DE"/>
        </w:rPr>
        <w:t xml:space="preserve">Unter- oder Überschreitungen sind nur nach Absprache mit </w:t>
      </w:r>
      <w:proofErr w:type="gramStart"/>
      <w:r w:rsidRPr="00615E7E">
        <w:rPr>
          <w:rFonts w:ascii="Arial" w:eastAsia="Times New Roman" w:hAnsi="Arial" w:cs="Arial"/>
          <w:sz w:val="24"/>
          <w:szCs w:val="24"/>
          <w:lang w:eastAsia="de-DE"/>
        </w:rPr>
        <w:t>den Betreuer</w:t>
      </w:r>
      <w:proofErr w:type="gramEnd"/>
      <w:r w:rsidRPr="00615E7E">
        <w:rPr>
          <w:rFonts w:ascii="Arial" w:eastAsia="Times New Roman" w:hAnsi="Arial" w:cs="Arial"/>
          <w:sz w:val="24"/>
          <w:szCs w:val="24"/>
          <w:lang w:eastAsia="de-DE"/>
        </w:rPr>
        <w:t xml:space="preserve">/-innen der </w:t>
      </w:r>
      <w:r w:rsidR="009938D7" w:rsidRPr="00615E7E">
        <w:rPr>
          <w:rFonts w:ascii="Arial" w:eastAsia="Times New Roman" w:hAnsi="Arial" w:cs="Arial"/>
          <w:sz w:val="24"/>
          <w:szCs w:val="24"/>
          <w:lang w:eastAsia="de-DE"/>
        </w:rPr>
        <w:t>Masterthesis</w:t>
      </w:r>
      <w:r w:rsidRPr="00615E7E">
        <w:rPr>
          <w:rFonts w:ascii="Arial" w:eastAsia="Times New Roman" w:hAnsi="Arial" w:cs="Arial"/>
          <w:sz w:val="24"/>
          <w:szCs w:val="24"/>
          <w:lang w:eastAsia="de-DE"/>
        </w:rPr>
        <w:t xml:space="preserve"> möglich und </w:t>
      </w:r>
      <w:r w:rsidRPr="00615E7E">
        <w:rPr>
          <w:rFonts w:ascii="Arial" w:eastAsia="Times New Roman" w:hAnsi="Arial" w:cs="Arial"/>
          <w:sz w:val="24"/>
          <w:szCs w:val="24"/>
          <w:lang w:eastAsia="de-DE"/>
        </w:rPr>
        <w:lastRenderedPageBreak/>
        <w:t>müssen begründet werden.</w:t>
      </w:r>
      <w:r w:rsidR="00CA5567">
        <w:rPr>
          <w:rFonts w:ascii="Arial" w:eastAsia="Times New Roman" w:hAnsi="Arial" w:cs="Arial"/>
          <w:sz w:val="24"/>
          <w:szCs w:val="24"/>
          <w:lang w:eastAsia="de-DE"/>
        </w:rPr>
        <w:t xml:space="preserve"> Die Zitierregeln richten sich nach den Richtlinien von APA6.</w:t>
      </w:r>
    </w:p>
    <w:p w14:paraId="287454AD" w14:textId="77777777" w:rsidR="005E282D" w:rsidRDefault="005E282D" w:rsidP="005E282D">
      <w:pPr>
        <w:shd w:val="clear" w:color="auto" w:fill="FFFFFF"/>
        <w:spacing w:after="0" w:line="288" w:lineRule="auto"/>
        <w:jc w:val="both"/>
        <w:rPr>
          <w:rFonts w:ascii="Arial" w:eastAsia="Times New Roman" w:hAnsi="Arial" w:cs="Arial"/>
          <w:sz w:val="24"/>
          <w:szCs w:val="24"/>
          <w:lang w:eastAsia="de-DE"/>
        </w:rPr>
      </w:pPr>
    </w:p>
    <w:p w14:paraId="11E14824" w14:textId="77777777" w:rsidR="00F060C5" w:rsidRPr="009C78CB" w:rsidRDefault="00F060C5" w:rsidP="00F060C5">
      <w:pPr>
        <w:shd w:val="clear" w:color="auto" w:fill="FFFFFF"/>
        <w:spacing w:after="0" w:line="288" w:lineRule="auto"/>
        <w:jc w:val="both"/>
        <w:rPr>
          <w:rFonts w:ascii="Arial" w:eastAsia="Times New Roman" w:hAnsi="Arial" w:cs="Arial"/>
          <w:b/>
          <w:sz w:val="24"/>
          <w:szCs w:val="24"/>
          <w:lang w:eastAsia="de-DE"/>
        </w:rPr>
      </w:pPr>
      <w:r w:rsidRPr="009C78CB">
        <w:rPr>
          <w:rFonts w:ascii="Arial" w:eastAsia="Times New Roman" w:hAnsi="Arial" w:cs="Arial"/>
          <w:b/>
          <w:sz w:val="24"/>
          <w:szCs w:val="24"/>
          <w:lang w:eastAsia="de-DE"/>
        </w:rPr>
        <w:t>Formatierung:</w:t>
      </w:r>
    </w:p>
    <w:p w14:paraId="0A995803" w14:textId="77777777" w:rsidR="00F060C5" w:rsidRDefault="00F060C5" w:rsidP="00F060C5">
      <w:pPr>
        <w:numPr>
          <w:ilvl w:val="0"/>
          <w:numId w:val="23"/>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Zeilenabstand: 1,5 </w:t>
      </w:r>
    </w:p>
    <w:p w14:paraId="37D210C8" w14:textId="77777777" w:rsidR="00F060C5" w:rsidRDefault="00F060C5" w:rsidP="00F060C5">
      <w:pPr>
        <w:numPr>
          <w:ilvl w:val="0"/>
          <w:numId w:val="23"/>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Schriftgröße: </w:t>
      </w:r>
      <w:r w:rsidRPr="009D4E59">
        <w:rPr>
          <w:rFonts w:ascii="Arial" w:eastAsia="Times New Roman" w:hAnsi="Arial" w:cs="Arial"/>
          <w:sz w:val="24"/>
          <w:szCs w:val="24"/>
          <w:lang w:eastAsia="de-DE"/>
        </w:rPr>
        <w:t xml:space="preserve">12 Punkt und </w:t>
      </w:r>
    </w:p>
    <w:p w14:paraId="10DA8A26" w14:textId="77777777" w:rsidR="00F060C5" w:rsidRDefault="00F060C5" w:rsidP="00F060C5">
      <w:pPr>
        <w:numPr>
          <w:ilvl w:val="0"/>
          <w:numId w:val="23"/>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Seitenränder: </w:t>
      </w:r>
      <w:r w:rsidRPr="009D4E59">
        <w:rPr>
          <w:rFonts w:ascii="Arial" w:eastAsia="Times New Roman" w:hAnsi="Arial" w:cs="Arial"/>
          <w:sz w:val="24"/>
          <w:szCs w:val="24"/>
          <w:lang w:eastAsia="de-DE"/>
        </w:rPr>
        <w:t xml:space="preserve">3 cm </w:t>
      </w:r>
    </w:p>
    <w:p w14:paraId="2AF27DD7" w14:textId="77777777" w:rsidR="00F060C5" w:rsidRDefault="00F060C5" w:rsidP="00F060C5">
      <w:pPr>
        <w:numPr>
          <w:ilvl w:val="0"/>
          <w:numId w:val="23"/>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Beidseitiger Ausdruck</w:t>
      </w:r>
    </w:p>
    <w:p w14:paraId="2C30CE2F" w14:textId="77777777" w:rsidR="005E282D" w:rsidRPr="00A457D8" w:rsidRDefault="005E282D" w:rsidP="005E282D">
      <w:pPr>
        <w:shd w:val="clear" w:color="auto" w:fill="FFFFFF"/>
        <w:spacing w:after="0" w:line="288" w:lineRule="auto"/>
        <w:jc w:val="both"/>
        <w:rPr>
          <w:rFonts w:ascii="Arial" w:eastAsia="Times New Roman" w:hAnsi="Arial" w:cs="Arial"/>
          <w:b/>
          <w:bCs/>
          <w:sz w:val="16"/>
          <w:szCs w:val="16"/>
          <w:lang w:eastAsia="de-DE"/>
        </w:rPr>
      </w:pPr>
    </w:p>
    <w:p w14:paraId="6762A675" w14:textId="717230FC" w:rsidR="00A02DC1" w:rsidRPr="00615E7E" w:rsidRDefault="00A02DC1" w:rsidP="005E282D">
      <w:pPr>
        <w:shd w:val="clear" w:color="auto" w:fill="FFFFFF"/>
        <w:spacing w:after="0" w:line="288" w:lineRule="auto"/>
        <w:jc w:val="both"/>
        <w:rPr>
          <w:rFonts w:ascii="Tahoma" w:eastAsia="Times New Roman" w:hAnsi="Tahoma" w:cs="Tahoma"/>
          <w:b/>
          <w:bCs/>
          <w:sz w:val="28"/>
          <w:szCs w:val="28"/>
          <w:lang w:eastAsia="de-DE"/>
        </w:rPr>
      </w:pPr>
      <w:r w:rsidRPr="00615E7E">
        <w:rPr>
          <w:rFonts w:ascii="Arial" w:eastAsia="Times New Roman" w:hAnsi="Arial" w:cs="Arial"/>
          <w:b/>
          <w:sz w:val="24"/>
          <w:szCs w:val="24"/>
          <w:lang w:eastAsia="de-DE"/>
        </w:rPr>
        <w:t xml:space="preserve">Zur Einreichung Ihrer Masterthesis müssen folgende Unterlagen </w:t>
      </w:r>
      <w:r w:rsidR="00857505">
        <w:rPr>
          <w:rFonts w:ascii="Arial" w:eastAsia="Times New Roman" w:hAnsi="Arial" w:cs="Arial"/>
          <w:b/>
          <w:sz w:val="24"/>
          <w:szCs w:val="24"/>
          <w:lang w:eastAsia="de-DE"/>
        </w:rPr>
        <w:t>beigelegt werden</w:t>
      </w:r>
      <w:r w:rsidRPr="00615E7E">
        <w:rPr>
          <w:rFonts w:ascii="Arial" w:eastAsia="Times New Roman" w:hAnsi="Arial" w:cs="Arial"/>
          <w:b/>
          <w:sz w:val="24"/>
          <w:szCs w:val="24"/>
          <w:lang w:eastAsia="de-DE"/>
        </w:rPr>
        <w:t xml:space="preserve">: </w:t>
      </w:r>
    </w:p>
    <w:p w14:paraId="4E98B7FC" w14:textId="70B5456B" w:rsidR="00A02DC1" w:rsidRPr="00615E7E" w:rsidRDefault="00A02DC1" w:rsidP="005E282D">
      <w:pPr>
        <w:numPr>
          <w:ilvl w:val="0"/>
          <w:numId w:val="13"/>
        </w:numPr>
        <w:shd w:val="clear" w:color="auto" w:fill="FFFFFF"/>
        <w:spacing w:after="0" w:line="288" w:lineRule="auto"/>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Gutachtenbla</w:t>
      </w:r>
      <w:r w:rsidR="008B5794">
        <w:rPr>
          <w:rFonts w:ascii="Arial" w:eastAsia="Times New Roman" w:hAnsi="Arial" w:cs="Arial"/>
          <w:sz w:val="24"/>
          <w:szCs w:val="24"/>
          <w:lang w:eastAsia="de-DE"/>
        </w:rPr>
        <w:t xml:space="preserve">tt </w:t>
      </w:r>
    </w:p>
    <w:p w14:paraId="4ECC3EBF" w14:textId="7EBB34B1" w:rsidR="00591BF1" w:rsidRDefault="00591BF1" w:rsidP="005E282D">
      <w:pPr>
        <w:shd w:val="clear" w:color="auto" w:fill="FFFFFF"/>
        <w:spacing w:after="0" w:line="288" w:lineRule="auto"/>
        <w:jc w:val="both"/>
        <w:rPr>
          <w:rFonts w:ascii="Arial" w:eastAsia="Times New Roman" w:hAnsi="Arial" w:cs="Arial"/>
          <w:b/>
          <w:sz w:val="24"/>
          <w:szCs w:val="24"/>
          <w:lang w:eastAsia="de-DE"/>
        </w:rPr>
      </w:pPr>
    </w:p>
    <w:p w14:paraId="0C900440" w14:textId="69005C01" w:rsidR="00145ABC" w:rsidRPr="00615E7E" w:rsidRDefault="00A639F8" w:rsidP="005E282D">
      <w:pPr>
        <w:shd w:val="clear" w:color="auto" w:fill="FFFFFF"/>
        <w:spacing w:after="0" w:line="288" w:lineRule="auto"/>
        <w:jc w:val="both"/>
        <w:rPr>
          <w:rFonts w:ascii="Arial" w:eastAsia="Times New Roman" w:hAnsi="Arial" w:cs="Arial"/>
          <w:b/>
          <w:sz w:val="24"/>
          <w:szCs w:val="24"/>
          <w:lang w:eastAsia="de-DE"/>
        </w:rPr>
      </w:pPr>
      <w:r w:rsidRPr="00615E7E">
        <w:rPr>
          <w:rFonts w:ascii="Arial" w:eastAsia="Times New Roman" w:hAnsi="Arial" w:cs="Arial"/>
          <w:b/>
          <w:sz w:val="24"/>
          <w:szCs w:val="24"/>
          <w:lang w:eastAsia="de-DE"/>
        </w:rPr>
        <w:t>In die fertige Mastert</w:t>
      </w:r>
      <w:r w:rsidR="00CF5E9A" w:rsidRPr="00615E7E">
        <w:rPr>
          <w:rFonts w:ascii="Arial" w:eastAsia="Times New Roman" w:hAnsi="Arial" w:cs="Arial"/>
          <w:b/>
          <w:sz w:val="24"/>
          <w:szCs w:val="24"/>
          <w:lang w:eastAsia="de-DE"/>
        </w:rPr>
        <w:t>hesis gehören</w:t>
      </w:r>
      <w:r w:rsidR="001B5F46" w:rsidRPr="00615E7E">
        <w:rPr>
          <w:rFonts w:ascii="Arial" w:eastAsia="Times New Roman" w:hAnsi="Arial" w:cs="Arial"/>
          <w:b/>
          <w:sz w:val="24"/>
          <w:szCs w:val="24"/>
          <w:lang w:eastAsia="de-DE"/>
        </w:rPr>
        <w:t xml:space="preserve"> in folgender Reihenfolge</w:t>
      </w:r>
      <w:r w:rsidR="00CF5E9A" w:rsidRPr="00615E7E">
        <w:rPr>
          <w:rFonts w:ascii="Arial" w:eastAsia="Times New Roman" w:hAnsi="Arial" w:cs="Arial"/>
          <w:b/>
          <w:sz w:val="24"/>
          <w:szCs w:val="24"/>
          <w:lang w:eastAsia="de-DE"/>
        </w:rPr>
        <w:t>:</w:t>
      </w:r>
    </w:p>
    <w:p w14:paraId="0BFFBD15" w14:textId="77777777" w:rsidR="00145ABC" w:rsidRPr="00615E7E" w:rsidRDefault="00BA2CE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Titelblatt</w:t>
      </w:r>
    </w:p>
    <w:p w14:paraId="6D057A16" w14:textId="77777777" w:rsidR="00BA2CEE" w:rsidRPr="00615E7E" w:rsidRDefault="00BA2CE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Vorwort (optional)</w:t>
      </w:r>
    </w:p>
    <w:p w14:paraId="06298552" w14:textId="77777777" w:rsidR="001B5F46" w:rsidRPr="00615E7E" w:rsidRDefault="001B5F46"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Abstract auf Deutsch und Englisch</w:t>
      </w:r>
    </w:p>
    <w:p w14:paraId="01EC60DA" w14:textId="77777777" w:rsidR="00BA2CEE" w:rsidRPr="00615E7E" w:rsidRDefault="00BA2CE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Inhaltsverzeichnis</w:t>
      </w:r>
    </w:p>
    <w:p w14:paraId="644C384D" w14:textId="77777777" w:rsidR="00BA2CEE" w:rsidRPr="00615E7E" w:rsidRDefault="00A02DC1"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Einleitung </w:t>
      </w:r>
    </w:p>
    <w:p w14:paraId="5B18C926" w14:textId="77777777" w:rsidR="00580EB9" w:rsidRPr="00615E7E" w:rsidRDefault="0037329D"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Pr>
          <w:rFonts w:ascii="Arial" w:eastAsia="Times New Roman" w:hAnsi="Arial" w:cs="Arial"/>
          <w:sz w:val="24"/>
          <w:szCs w:val="24"/>
          <w:lang w:eastAsia="de-DE"/>
        </w:rPr>
        <w:t>i</w:t>
      </w:r>
      <w:r w:rsidR="00580EB9" w:rsidRPr="00615E7E">
        <w:rPr>
          <w:rFonts w:ascii="Arial" w:eastAsia="Times New Roman" w:hAnsi="Arial" w:cs="Arial"/>
          <w:sz w:val="24"/>
          <w:szCs w:val="24"/>
          <w:lang w:eastAsia="de-DE"/>
        </w:rPr>
        <w:t>nhaltliche Abhandlung</w:t>
      </w:r>
    </w:p>
    <w:p w14:paraId="60E9AC37" w14:textId="77777777" w:rsidR="00615E7E" w:rsidRDefault="00615E7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Pr>
          <w:rFonts w:ascii="Arial" w:eastAsia="Times New Roman" w:hAnsi="Arial" w:cs="Arial"/>
          <w:sz w:val="24"/>
          <w:szCs w:val="24"/>
          <w:lang w:eastAsia="de-DE"/>
        </w:rPr>
        <w:t>Literaturliste</w:t>
      </w:r>
    </w:p>
    <w:p w14:paraId="7F80AC05" w14:textId="77777777" w:rsidR="00615E7E" w:rsidRDefault="00A02DC1"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Abbildungsverzeichnis </w:t>
      </w:r>
    </w:p>
    <w:p w14:paraId="06542731" w14:textId="77777777" w:rsidR="00BA2CEE" w:rsidRPr="00615E7E" w:rsidRDefault="00615E7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Anhänge wie z.B. Interviewleitfaden, </w:t>
      </w:r>
      <w:r w:rsidR="00A02DC1" w:rsidRPr="00615E7E">
        <w:rPr>
          <w:rFonts w:ascii="Arial" w:eastAsia="Times New Roman" w:hAnsi="Arial" w:cs="Arial"/>
          <w:sz w:val="24"/>
          <w:szCs w:val="24"/>
          <w:lang w:eastAsia="de-DE"/>
        </w:rPr>
        <w:t>Fragebogen</w:t>
      </w:r>
      <w:r>
        <w:rPr>
          <w:rFonts w:ascii="Arial" w:eastAsia="Times New Roman" w:hAnsi="Arial" w:cs="Arial"/>
          <w:sz w:val="24"/>
          <w:szCs w:val="24"/>
          <w:lang w:eastAsia="de-DE"/>
        </w:rPr>
        <w:t xml:space="preserve"> etc.</w:t>
      </w:r>
    </w:p>
    <w:p w14:paraId="176B8EED" w14:textId="371E916D" w:rsidR="00DE1911" w:rsidRPr="004B5B7E" w:rsidRDefault="00BA2CEE" w:rsidP="00DE1911">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Eide</w:t>
      </w:r>
      <w:r w:rsidR="00A02DC1" w:rsidRPr="00615E7E">
        <w:rPr>
          <w:rFonts w:ascii="Arial" w:eastAsia="Times New Roman" w:hAnsi="Arial" w:cs="Arial"/>
          <w:sz w:val="24"/>
          <w:szCs w:val="24"/>
          <w:lang w:eastAsia="de-DE"/>
        </w:rPr>
        <w:t>sstattliche Erklärung</w:t>
      </w:r>
    </w:p>
    <w:p w14:paraId="523CA138" w14:textId="3A840565" w:rsidR="0075338C" w:rsidRDefault="0075338C" w:rsidP="005E282D">
      <w:pPr>
        <w:shd w:val="clear" w:color="auto" w:fill="FFFFFF"/>
        <w:spacing w:after="0" w:line="288" w:lineRule="auto"/>
        <w:jc w:val="both"/>
        <w:rPr>
          <w:rFonts w:ascii="Arial" w:eastAsia="Times New Roman" w:hAnsi="Arial" w:cs="Arial"/>
          <w:b/>
          <w:sz w:val="24"/>
          <w:szCs w:val="24"/>
          <w:lang w:eastAsia="de-DE"/>
        </w:rPr>
      </w:pPr>
    </w:p>
    <w:p w14:paraId="75CFC73C" w14:textId="77777777" w:rsidR="004B5B7E" w:rsidRPr="00615E7E" w:rsidRDefault="004B5B7E" w:rsidP="005E282D">
      <w:pPr>
        <w:shd w:val="clear" w:color="auto" w:fill="FFFFFF"/>
        <w:spacing w:after="0" w:line="288" w:lineRule="auto"/>
        <w:jc w:val="both"/>
        <w:rPr>
          <w:rFonts w:ascii="Arial" w:eastAsia="Times New Roman" w:hAnsi="Arial" w:cs="Arial"/>
          <w:b/>
          <w:sz w:val="24"/>
          <w:szCs w:val="24"/>
          <w:lang w:eastAsia="de-DE"/>
        </w:rPr>
      </w:pPr>
    </w:p>
    <w:p w14:paraId="7B01C166" w14:textId="4059EB6C" w:rsidR="00CF5E9A" w:rsidRPr="00615E7E" w:rsidRDefault="005B689C" w:rsidP="005E282D">
      <w:pPr>
        <w:shd w:val="clear" w:color="auto" w:fill="FFFFFF"/>
        <w:spacing w:after="0" w:line="288" w:lineRule="auto"/>
        <w:jc w:val="both"/>
        <w:rPr>
          <w:rFonts w:ascii="Tahoma" w:eastAsia="Times New Roman" w:hAnsi="Tahoma" w:cs="Tahoma"/>
          <w:b/>
          <w:bCs/>
          <w:sz w:val="28"/>
          <w:szCs w:val="28"/>
          <w:lang w:eastAsia="de-DE"/>
        </w:rPr>
      </w:pPr>
      <w:r>
        <w:rPr>
          <w:rFonts w:ascii="Tahoma" w:eastAsia="Times New Roman" w:hAnsi="Tahoma" w:cs="Tahoma"/>
          <w:b/>
          <w:bCs/>
          <w:sz w:val="28"/>
          <w:szCs w:val="28"/>
          <w:lang w:eastAsia="de-DE"/>
        </w:rPr>
        <w:t>4</w:t>
      </w:r>
      <w:r w:rsidR="008B6D69">
        <w:rPr>
          <w:rFonts w:ascii="Tahoma" w:eastAsia="Times New Roman" w:hAnsi="Tahoma" w:cs="Tahoma"/>
          <w:b/>
          <w:bCs/>
          <w:sz w:val="28"/>
          <w:szCs w:val="28"/>
          <w:lang w:eastAsia="de-DE"/>
        </w:rPr>
        <w:t>.</w:t>
      </w:r>
      <w:r w:rsidR="00CF5E9A" w:rsidRPr="00615E7E">
        <w:rPr>
          <w:rFonts w:ascii="Tahoma" w:eastAsia="Times New Roman" w:hAnsi="Tahoma" w:cs="Tahoma"/>
          <w:b/>
          <w:bCs/>
          <w:sz w:val="28"/>
          <w:szCs w:val="28"/>
          <w:lang w:eastAsia="de-DE"/>
        </w:rPr>
        <w:t xml:space="preserve"> </w:t>
      </w:r>
      <w:r w:rsidR="00A639F8" w:rsidRPr="00615E7E">
        <w:rPr>
          <w:rFonts w:ascii="Tahoma" w:eastAsia="Times New Roman" w:hAnsi="Tahoma" w:cs="Tahoma"/>
          <w:b/>
          <w:bCs/>
          <w:sz w:val="28"/>
          <w:szCs w:val="28"/>
          <w:lang w:eastAsia="de-DE"/>
        </w:rPr>
        <w:t>Beurteilung der Mastert</w:t>
      </w:r>
      <w:r w:rsidR="009938D7" w:rsidRPr="00615E7E">
        <w:rPr>
          <w:rFonts w:ascii="Tahoma" w:eastAsia="Times New Roman" w:hAnsi="Tahoma" w:cs="Tahoma"/>
          <w:b/>
          <w:bCs/>
          <w:sz w:val="28"/>
          <w:szCs w:val="28"/>
          <w:lang w:eastAsia="de-DE"/>
        </w:rPr>
        <w:t xml:space="preserve">hesis </w:t>
      </w:r>
    </w:p>
    <w:p w14:paraId="0D656104" w14:textId="77777777" w:rsidR="005D42BE" w:rsidRPr="00A457D8" w:rsidRDefault="005D42BE" w:rsidP="005E282D">
      <w:pPr>
        <w:shd w:val="clear" w:color="auto" w:fill="FFFFFF"/>
        <w:spacing w:after="0" w:line="288" w:lineRule="auto"/>
        <w:contextualSpacing/>
        <w:jc w:val="both"/>
        <w:rPr>
          <w:rFonts w:ascii="Arial" w:eastAsia="Times New Roman" w:hAnsi="Arial" w:cs="Arial"/>
          <w:sz w:val="16"/>
          <w:szCs w:val="16"/>
          <w:lang w:eastAsia="de-DE"/>
        </w:rPr>
      </w:pPr>
    </w:p>
    <w:p w14:paraId="05478CC8" w14:textId="77777777" w:rsidR="00A02DC1" w:rsidRPr="00615E7E" w:rsidRDefault="005D42BE" w:rsidP="005E282D">
      <w:p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Kriterien für die Beurteilu</w:t>
      </w:r>
      <w:r w:rsidR="005745BA" w:rsidRPr="00615E7E">
        <w:rPr>
          <w:rFonts w:ascii="Arial" w:eastAsia="Times New Roman" w:hAnsi="Arial" w:cs="Arial"/>
          <w:sz w:val="24"/>
          <w:szCs w:val="24"/>
          <w:lang w:eastAsia="de-DE"/>
        </w:rPr>
        <w:t>ng der</w:t>
      </w:r>
      <w:r w:rsidR="00A02DC1" w:rsidRPr="00615E7E">
        <w:rPr>
          <w:rFonts w:ascii="Arial" w:eastAsia="Times New Roman" w:hAnsi="Arial" w:cs="Arial"/>
          <w:sz w:val="24"/>
          <w:szCs w:val="24"/>
          <w:lang w:eastAsia="de-DE"/>
        </w:rPr>
        <w:t xml:space="preserve"> Masterthesis</w:t>
      </w:r>
      <w:r w:rsidRPr="00615E7E">
        <w:rPr>
          <w:rFonts w:ascii="Arial" w:eastAsia="Times New Roman" w:hAnsi="Arial" w:cs="Arial"/>
          <w:sz w:val="24"/>
          <w:szCs w:val="24"/>
          <w:lang w:eastAsia="de-DE"/>
        </w:rPr>
        <w:t>:</w:t>
      </w:r>
      <w:r w:rsidR="005E282D">
        <w:rPr>
          <w:rFonts w:ascii="Arial" w:eastAsia="Times New Roman" w:hAnsi="Arial" w:cs="Arial"/>
          <w:sz w:val="24"/>
          <w:szCs w:val="24"/>
          <w:lang w:eastAsia="de-DE"/>
        </w:rPr>
        <w:t xml:space="preserve">  </w:t>
      </w:r>
    </w:p>
    <w:p w14:paraId="24F07C38" w14:textId="77777777" w:rsidR="009125ED" w:rsidRPr="00615E7E" w:rsidRDefault="005D42BE" w:rsidP="005E282D">
      <w:pPr>
        <w:numPr>
          <w:ilvl w:val="0"/>
          <w:numId w:val="21"/>
        </w:num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Erstellung nach </w:t>
      </w:r>
      <w:r w:rsidRPr="00615E7E">
        <w:rPr>
          <w:rFonts w:ascii="Arial" w:eastAsia="Times New Roman" w:hAnsi="Arial" w:cs="Arial"/>
          <w:bCs/>
          <w:sz w:val="24"/>
          <w:szCs w:val="24"/>
          <w:lang w:eastAsia="de-DE"/>
        </w:rPr>
        <w:t>wissenschaftlichen Grundsätzen</w:t>
      </w:r>
      <w:r w:rsidRPr="00615E7E">
        <w:rPr>
          <w:rFonts w:ascii="Arial" w:eastAsia="Times New Roman" w:hAnsi="Arial" w:cs="Arial"/>
          <w:sz w:val="24"/>
          <w:szCs w:val="24"/>
          <w:lang w:eastAsia="de-DE"/>
        </w:rPr>
        <w:t xml:space="preserve"> </w:t>
      </w:r>
    </w:p>
    <w:p w14:paraId="38DA4696" w14:textId="77777777" w:rsidR="009125ED" w:rsidRPr="00615E7E" w:rsidRDefault="005D42BE" w:rsidP="005E282D">
      <w:pPr>
        <w:numPr>
          <w:ilvl w:val="0"/>
          <w:numId w:val="21"/>
        </w:num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Verständnis für das bearbeitete Thema und Klarheit der Darstellung </w:t>
      </w:r>
    </w:p>
    <w:p w14:paraId="28D2C4F5" w14:textId="77777777" w:rsidR="009125ED" w:rsidRPr="00615E7E" w:rsidRDefault="007E75A4" w:rsidP="005E282D">
      <w:pPr>
        <w:numPr>
          <w:ilvl w:val="0"/>
          <w:numId w:val="21"/>
        </w:num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bCs/>
          <w:sz w:val="24"/>
          <w:szCs w:val="24"/>
          <w:lang w:eastAsia="de-DE"/>
        </w:rPr>
        <w:t>E</w:t>
      </w:r>
      <w:r w:rsidR="005D42BE" w:rsidRPr="00615E7E">
        <w:rPr>
          <w:rFonts w:ascii="Arial" w:eastAsia="Times New Roman" w:hAnsi="Arial" w:cs="Arial"/>
          <w:bCs/>
          <w:sz w:val="24"/>
          <w:szCs w:val="24"/>
          <w:lang w:eastAsia="de-DE"/>
        </w:rPr>
        <w:t>igene Forschungsaktivität</w:t>
      </w:r>
      <w:r w:rsidR="005D42BE" w:rsidRPr="00615E7E">
        <w:rPr>
          <w:rFonts w:ascii="Arial" w:eastAsia="Times New Roman" w:hAnsi="Arial" w:cs="Arial"/>
          <w:sz w:val="24"/>
          <w:szCs w:val="24"/>
          <w:lang w:eastAsia="de-DE"/>
        </w:rPr>
        <w:t xml:space="preserve"> </w:t>
      </w:r>
    </w:p>
    <w:p w14:paraId="38DAA406" w14:textId="77777777" w:rsidR="009125ED" w:rsidRPr="00615E7E" w:rsidRDefault="005D42BE" w:rsidP="005E282D">
      <w:pPr>
        <w:numPr>
          <w:ilvl w:val="0"/>
          <w:numId w:val="21"/>
        </w:num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Fach- und hum</w:t>
      </w:r>
      <w:r w:rsidRPr="008B6D69">
        <w:rPr>
          <w:rFonts w:ascii="Arial" w:eastAsia="Times New Roman" w:hAnsi="Arial" w:cs="Arial"/>
          <w:sz w:val="24"/>
          <w:szCs w:val="24"/>
          <w:lang w:eastAsia="de-DE"/>
        </w:rPr>
        <w:t>an</w:t>
      </w:r>
      <w:r w:rsidR="00615E7E" w:rsidRPr="008B6D69">
        <w:rPr>
          <w:rFonts w:ascii="Arial" w:eastAsia="Times New Roman" w:hAnsi="Arial" w:cs="Arial"/>
          <w:sz w:val="24"/>
          <w:szCs w:val="24"/>
          <w:lang w:eastAsia="de-DE"/>
        </w:rPr>
        <w:t>wissenschaftliches</w:t>
      </w:r>
      <w:r w:rsidR="00615E7E">
        <w:rPr>
          <w:rFonts w:ascii="Arial" w:eastAsia="Times New Roman" w:hAnsi="Arial" w:cs="Arial"/>
          <w:sz w:val="24"/>
          <w:szCs w:val="24"/>
          <w:lang w:eastAsia="de-DE"/>
        </w:rPr>
        <w:t xml:space="preserve"> </w:t>
      </w:r>
      <w:r w:rsidRPr="00615E7E">
        <w:rPr>
          <w:rFonts w:ascii="Arial" w:eastAsia="Times New Roman" w:hAnsi="Arial" w:cs="Arial"/>
          <w:sz w:val="24"/>
          <w:szCs w:val="24"/>
          <w:lang w:eastAsia="de-DE"/>
        </w:rPr>
        <w:t xml:space="preserve">Grundlagenwissen </w:t>
      </w:r>
    </w:p>
    <w:p w14:paraId="36D35CC9" w14:textId="77777777" w:rsidR="00A02DC1" w:rsidRPr="00A457D8" w:rsidRDefault="005D42BE" w:rsidP="005E282D">
      <w:pPr>
        <w:numPr>
          <w:ilvl w:val="0"/>
          <w:numId w:val="21"/>
        </w:num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bCs/>
          <w:sz w:val="24"/>
          <w:szCs w:val="24"/>
          <w:lang w:eastAsia="de-DE"/>
        </w:rPr>
        <w:t>Be</w:t>
      </w:r>
      <w:r w:rsidR="00A457D8">
        <w:rPr>
          <w:rFonts w:ascii="Arial" w:eastAsia="Times New Roman" w:hAnsi="Arial" w:cs="Arial"/>
          <w:bCs/>
          <w:sz w:val="24"/>
          <w:szCs w:val="24"/>
          <w:lang w:eastAsia="de-DE"/>
        </w:rPr>
        <w:t>zug zur studienrelevanten Praxis</w:t>
      </w:r>
    </w:p>
    <w:p w14:paraId="659B665B" w14:textId="77777777" w:rsidR="00A457D8" w:rsidRPr="003942B6" w:rsidRDefault="00A457D8" w:rsidP="00591BF1">
      <w:pPr>
        <w:shd w:val="clear" w:color="auto" w:fill="FFFFFF"/>
        <w:spacing w:after="0" w:line="288" w:lineRule="auto"/>
        <w:contextualSpacing/>
        <w:jc w:val="both"/>
        <w:rPr>
          <w:rFonts w:ascii="Arial" w:eastAsia="Times New Roman" w:hAnsi="Arial" w:cs="Arial"/>
          <w:sz w:val="24"/>
          <w:szCs w:val="24"/>
          <w:lang w:eastAsia="de-DE"/>
        </w:rPr>
      </w:pPr>
    </w:p>
    <w:p w14:paraId="15B29B03" w14:textId="77777777" w:rsidR="005D42BE" w:rsidRDefault="00A02DC1" w:rsidP="0037329D">
      <w:pPr>
        <w:numPr>
          <w:ilvl w:val="0"/>
          <w:numId w:val="22"/>
        </w:numPr>
        <w:shd w:val="clear" w:color="auto" w:fill="FFFFFF"/>
        <w:spacing w:after="0" w:line="288" w:lineRule="auto"/>
        <w:contextualSpacing/>
        <w:jc w:val="both"/>
        <w:rPr>
          <w:rFonts w:ascii="Arial" w:eastAsia="Times New Roman" w:hAnsi="Arial" w:cs="Arial"/>
          <w:b/>
          <w:bCs/>
          <w:sz w:val="24"/>
          <w:szCs w:val="24"/>
          <w:lang w:eastAsia="de-DE"/>
        </w:rPr>
      </w:pPr>
      <w:r w:rsidRPr="00615E7E">
        <w:rPr>
          <w:rFonts w:ascii="Arial" w:eastAsia="Times New Roman" w:hAnsi="Arial" w:cs="Arial"/>
          <w:b/>
          <w:bCs/>
          <w:sz w:val="24"/>
          <w:szCs w:val="24"/>
          <w:lang w:eastAsia="de-DE"/>
        </w:rPr>
        <w:t>Siehe Formular Gutachten zur Masterthesis!</w:t>
      </w:r>
    </w:p>
    <w:p w14:paraId="7FF16F6B" w14:textId="77777777" w:rsidR="00D94A1F" w:rsidRDefault="00D94A1F" w:rsidP="005E282D">
      <w:pPr>
        <w:shd w:val="clear" w:color="auto" w:fill="FFFFFF"/>
        <w:spacing w:after="0" w:line="288" w:lineRule="auto"/>
        <w:jc w:val="both"/>
        <w:rPr>
          <w:rFonts w:ascii="Tahoma" w:eastAsia="Times New Roman" w:hAnsi="Tahoma" w:cs="Tahoma"/>
          <w:b/>
          <w:bCs/>
          <w:sz w:val="28"/>
          <w:szCs w:val="28"/>
          <w:lang w:eastAsia="de-DE"/>
        </w:rPr>
      </w:pPr>
    </w:p>
    <w:p w14:paraId="6F33C8B9" w14:textId="77777777" w:rsidR="004B5B7E" w:rsidRDefault="004B5B7E" w:rsidP="005E282D">
      <w:pPr>
        <w:shd w:val="clear" w:color="auto" w:fill="FFFFFF"/>
        <w:spacing w:after="0" w:line="288" w:lineRule="auto"/>
        <w:jc w:val="both"/>
        <w:rPr>
          <w:rFonts w:ascii="Tahoma" w:eastAsia="Times New Roman" w:hAnsi="Tahoma" w:cs="Tahoma"/>
          <w:b/>
          <w:bCs/>
          <w:sz w:val="28"/>
          <w:szCs w:val="28"/>
          <w:lang w:eastAsia="de-DE"/>
        </w:rPr>
      </w:pPr>
    </w:p>
    <w:p w14:paraId="670267EB" w14:textId="77777777" w:rsidR="004B5B7E" w:rsidRDefault="004B5B7E" w:rsidP="005E282D">
      <w:pPr>
        <w:shd w:val="clear" w:color="auto" w:fill="FFFFFF"/>
        <w:spacing w:after="0" w:line="288" w:lineRule="auto"/>
        <w:jc w:val="both"/>
        <w:rPr>
          <w:rFonts w:ascii="Tahoma" w:eastAsia="Times New Roman" w:hAnsi="Tahoma" w:cs="Tahoma"/>
          <w:b/>
          <w:bCs/>
          <w:sz w:val="28"/>
          <w:szCs w:val="28"/>
          <w:lang w:eastAsia="de-DE"/>
        </w:rPr>
      </w:pPr>
    </w:p>
    <w:p w14:paraId="7C39D73D" w14:textId="77777777" w:rsidR="004B5B7E" w:rsidRDefault="004B5B7E" w:rsidP="005E282D">
      <w:pPr>
        <w:shd w:val="clear" w:color="auto" w:fill="FFFFFF"/>
        <w:spacing w:after="0" w:line="288" w:lineRule="auto"/>
        <w:jc w:val="both"/>
        <w:rPr>
          <w:rFonts w:ascii="Tahoma" w:eastAsia="Times New Roman" w:hAnsi="Tahoma" w:cs="Tahoma"/>
          <w:b/>
          <w:bCs/>
          <w:sz w:val="28"/>
          <w:szCs w:val="28"/>
          <w:lang w:eastAsia="de-DE"/>
        </w:rPr>
      </w:pPr>
    </w:p>
    <w:p w14:paraId="5193BA1F" w14:textId="77777777" w:rsidR="004B5B7E" w:rsidRDefault="004B5B7E" w:rsidP="005E282D">
      <w:pPr>
        <w:shd w:val="clear" w:color="auto" w:fill="FFFFFF"/>
        <w:spacing w:after="0" w:line="288" w:lineRule="auto"/>
        <w:jc w:val="both"/>
        <w:rPr>
          <w:rFonts w:ascii="Tahoma" w:eastAsia="Times New Roman" w:hAnsi="Tahoma" w:cs="Tahoma"/>
          <w:b/>
          <w:bCs/>
          <w:sz w:val="28"/>
          <w:szCs w:val="28"/>
          <w:lang w:eastAsia="de-DE"/>
        </w:rPr>
      </w:pPr>
    </w:p>
    <w:p w14:paraId="6C4C57F3" w14:textId="5371D8B7" w:rsidR="009938D7" w:rsidRDefault="005B689C" w:rsidP="005E282D">
      <w:pPr>
        <w:shd w:val="clear" w:color="auto" w:fill="FFFFFF"/>
        <w:spacing w:after="0" w:line="288" w:lineRule="auto"/>
        <w:jc w:val="both"/>
        <w:rPr>
          <w:rFonts w:ascii="Tahoma" w:eastAsia="Times New Roman" w:hAnsi="Tahoma" w:cs="Tahoma"/>
          <w:b/>
          <w:bCs/>
          <w:sz w:val="28"/>
          <w:szCs w:val="28"/>
          <w:lang w:eastAsia="de-DE"/>
        </w:rPr>
      </w:pPr>
      <w:r>
        <w:rPr>
          <w:rFonts w:ascii="Tahoma" w:eastAsia="Times New Roman" w:hAnsi="Tahoma" w:cs="Tahoma"/>
          <w:b/>
          <w:bCs/>
          <w:sz w:val="28"/>
          <w:szCs w:val="28"/>
          <w:lang w:eastAsia="de-DE"/>
        </w:rPr>
        <w:lastRenderedPageBreak/>
        <w:t>5</w:t>
      </w:r>
      <w:r w:rsidR="008B6D69">
        <w:rPr>
          <w:rFonts w:ascii="Tahoma" w:eastAsia="Times New Roman" w:hAnsi="Tahoma" w:cs="Tahoma"/>
          <w:b/>
          <w:bCs/>
          <w:sz w:val="28"/>
          <w:szCs w:val="28"/>
          <w:lang w:eastAsia="de-DE"/>
        </w:rPr>
        <w:t>.</w:t>
      </w:r>
      <w:r w:rsidR="009938D7" w:rsidRPr="00615E7E">
        <w:rPr>
          <w:rFonts w:ascii="Tahoma" w:eastAsia="Times New Roman" w:hAnsi="Tahoma" w:cs="Tahoma"/>
          <w:b/>
          <w:bCs/>
          <w:sz w:val="28"/>
          <w:szCs w:val="28"/>
          <w:lang w:eastAsia="de-DE"/>
        </w:rPr>
        <w:t xml:space="preserve"> </w:t>
      </w:r>
      <w:proofErr w:type="spellStart"/>
      <w:r w:rsidR="00615E7E">
        <w:rPr>
          <w:rFonts w:ascii="Tahoma" w:eastAsia="Times New Roman" w:hAnsi="Tahoma" w:cs="Tahoma"/>
          <w:b/>
          <w:bCs/>
          <w:sz w:val="28"/>
          <w:szCs w:val="28"/>
          <w:lang w:eastAsia="de-DE"/>
        </w:rPr>
        <w:t>Defensio</w:t>
      </w:r>
      <w:proofErr w:type="spellEnd"/>
    </w:p>
    <w:p w14:paraId="47D6FDB0" w14:textId="77777777" w:rsidR="003942B6" w:rsidRPr="00A457D8" w:rsidRDefault="003942B6" w:rsidP="005E282D">
      <w:pPr>
        <w:shd w:val="clear" w:color="auto" w:fill="FFFFFF"/>
        <w:spacing w:after="0" w:line="288" w:lineRule="auto"/>
        <w:jc w:val="both"/>
        <w:rPr>
          <w:rFonts w:ascii="Arial" w:eastAsia="Times New Roman" w:hAnsi="Arial" w:cs="Arial"/>
          <w:b/>
          <w:bCs/>
          <w:sz w:val="16"/>
          <w:szCs w:val="16"/>
          <w:lang w:eastAsia="de-DE"/>
        </w:rPr>
      </w:pPr>
    </w:p>
    <w:p w14:paraId="1DCF1EE2" w14:textId="77777777" w:rsidR="00A639F8" w:rsidRPr="00615E7E" w:rsidRDefault="00CF5E9A" w:rsidP="005E282D">
      <w:pPr>
        <w:shd w:val="clear" w:color="auto" w:fill="FFFFFF"/>
        <w:spacing w:after="0" w:line="288" w:lineRule="auto"/>
        <w:contextualSpacing/>
        <w:jc w:val="both"/>
        <w:rPr>
          <w:rFonts w:ascii="Arial" w:eastAsia="Times New Roman" w:hAnsi="Arial" w:cs="Arial"/>
          <w:b/>
          <w:bCs/>
          <w:sz w:val="24"/>
          <w:szCs w:val="24"/>
          <w:lang w:eastAsia="de-DE"/>
        </w:rPr>
      </w:pPr>
      <w:r w:rsidRPr="00615E7E">
        <w:rPr>
          <w:rFonts w:ascii="Arial" w:eastAsia="Times New Roman" w:hAnsi="Arial" w:cs="Arial"/>
          <w:b/>
          <w:bCs/>
          <w:sz w:val="24"/>
          <w:szCs w:val="24"/>
          <w:lang w:eastAsia="de-DE"/>
        </w:rPr>
        <w:t xml:space="preserve">Kommissionelle </w:t>
      </w:r>
      <w:proofErr w:type="spellStart"/>
      <w:r w:rsidRPr="00615E7E">
        <w:rPr>
          <w:rFonts w:ascii="Arial" w:eastAsia="Times New Roman" w:hAnsi="Arial" w:cs="Arial"/>
          <w:b/>
          <w:bCs/>
          <w:sz w:val="24"/>
          <w:szCs w:val="24"/>
          <w:lang w:eastAsia="de-DE"/>
        </w:rPr>
        <w:t>Defensio</w:t>
      </w:r>
      <w:proofErr w:type="spellEnd"/>
      <w:r w:rsidRPr="00615E7E">
        <w:rPr>
          <w:rFonts w:ascii="Arial" w:eastAsia="Times New Roman" w:hAnsi="Arial" w:cs="Arial"/>
          <w:b/>
          <w:bCs/>
          <w:sz w:val="24"/>
          <w:szCs w:val="24"/>
          <w:lang w:eastAsia="de-DE"/>
        </w:rPr>
        <w:t xml:space="preserve"> über die Master</w:t>
      </w:r>
      <w:r w:rsidR="00A639F8" w:rsidRPr="00615E7E">
        <w:rPr>
          <w:rFonts w:ascii="Arial" w:eastAsia="Times New Roman" w:hAnsi="Arial" w:cs="Arial"/>
          <w:b/>
          <w:bCs/>
          <w:sz w:val="24"/>
          <w:szCs w:val="24"/>
          <w:lang w:eastAsia="de-DE"/>
        </w:rPr>
        <w:t>t</w:t>
      </w:r>
      <w:r w:rsidRPr="00615E7E">
        <w:rPr>
          <w:rFonts w:ascii="Arial" w:eastAsia="Times New Roman" w:hAnsi="Arial" w:cs="Arial"/>
          <w:b/>
          <w:bCs/>
          <w:sz w:val="24"/>
          <w:szCs w:val="24"/>
          <w:lang w:eastAsia="de-DE"/>
        </w:rPr>
        <w:t>hesis</w:t>
      </w:r>
      <w:r w:rsidR="0037329D">
        <w:rPr>
          <w:rFonts w:ascii="Arial" w:eastAsia="Times New Roman" w:hAnsi="Arial" w:cs="Arial"/>
          <w:b/>
          <w:bCs/>
          <w:sz w:val="24"/>
          <w:szCs w:val="24"/>
          <w:lang w:eastAsia="de-DE"/>
        </w:rPr>
        <w:t xml:space="preserve"> </w:t>
      </w:r>
      <w:r w:rsidR="0037329D" w:rsidRPr="0037329D">
        <w:rPr>
          <w:rFonts w:ascii="Arial" w:eastAsia="Times New Roman" w:hAnsi="Arial" w:cs="Arial"/>
          <w:b/>
          <w:sz w:val="24"/>
          <w:szCs w:val="24"/>
          <w:lang w:eastAsia="de-DE"/>
        </w:rPr>
        <w:t>(§ 10, Punkt 11)</w:t>
      </w:r>
    </w:p>
    <w:p w14:paraId="10E916F2" w14:textId="58273F8B" w:rsidR="00CF5E9A" w:rsidRPr="00615E7E" w:rsidRDefault="00A639F8" w:rsidP="00591BF1">
      <w:p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Die </w:t>
      </w:r>
      <w:proofErr w:type="spellStart"/>
      <w:r w:rsidRPr="00615E7E">
        <w:rPr>
          <w:rFonts w:ascii="Arial" w:eastAsia="Times New Roman" w:hAnsi="Arial" w:cs="Arial"/>
          <w:sz w:val="24"/>
          <w:szCs w:val="24"/>
          <w:lang w:eastAsia="de-DE"/>
        </w:rPr>
        <w:t>Defensio</w:t>
      </w:r>
      <w:proofErr w:type="spellEnd"/>
      <w:r w:rsidRPr="00615E7E">
        <w:rPr>
          <w:rFonts w:ascii="Arial" w:eastAsia="Times New Roman" w:hAnsi="Arial" w:cs="Arial"/>
          <w:sz w:val="24"/>
          <w:szCs w:val="24"/>
          <w:lang w:eastAsia="de-DE"/>
        </w:rPr>
        <w:t xml:space="preserve"> erfolgt in Form einer Darlegung der Forschungshypothesen, der Absicht, des Aufbaus und des Inhalts der Masterthesis. Die/Der Studierende hat ferner über die ausgewählte Literatur bzw. die erhobenen Daten Auskunft zu geben und die berufspraktische Seite der Arbeit deutlich zu machen. Die Mitglieder der Prüfungskommission sind angehalten, mit der/dem Studierenden in einen kritischen bzw. reflexiven Diskurs über die Masterthesis einzutreten.</w:t>
      </w:r>
      <w:r w:rsidR="006B1D7A">
        <w:rPr>
          <w:rFonts w:ascii="Arial" w:eastAsia="Times New Roman" w:hAnsi="Arial" w:cs="Arial"/>
          <w:sz w:val="24"/>
          <w:szCs w:val="24"/>
          <w:lang w:eastAsia="de-DE"/>
        </w:rPr>
        <w:t xml:space="preserve"> </w:t>
      </w:r>
      <w:r w:rsidR="00A02DC1" w:rsidRPr="00615E7E">
        <w:rPr>
          <w:rFonts w:ascii="Arial" w:eastAsia="Times New Roman" w:hAnsi="Arial" w:cs="Arial"/>
          <w:sz w:val="24"/>
          <w:szCs w:val="24"/>
          <w:lang w:eastAsia="de-DE"/>
        </w:rPr>
        <w:t xml:space="preserve">Die Anmeldung zur </w:t>
      </w:r>
      <w:proofErr w:type="spellStart"/>
      <w:r w:rsidR="00A02DC1" w:rsidRPr="00615E7E">
        <w:rPr>
          <w:rFonts w:ascii="Arial" w:eastAsia="Times New Roman" w:hAnsi="Arial" w:cs="Arial"/>
          <w:sz w:val="24"/>
          <w:szCs w:val="24"/>
          <w:lang w:eastAsia="de-DE"/>
        </w:rPr>
        <w:t>Defensio</w:t>
      </w:r>
      <w:proofErr w:type="spellEnd"/>
      <w:r w:rsidR="00A02DC1" w:rsidRPr="00615E7E">
        <w:rPr>
          <w:rFonts w:ascii="Arial" w:eastAsia="Times New Roman" w:hAnsi="Arial" w:cs="Arial"/>
          <w:sz w:val="24"/>
          <w:szCs w:val="24"/>
          <w:lang w:eastAsia="de-DE"/>
        </w:rPr>
        <w:t xml:space="preserve"> ist bei Abgab</w:t>
      </w:r>
      <w:r w:rsidR="00591BF1">
        <w:rPr>
          <w:rFonts w:ascii="Arial" w:eastAsia="Times New Roman" w:hAnsi="Arial" w:cs="Arial"/>
          <w:sz w:val="24"/>
          <w:szCs w:val="24"/>
          <w:lang w:eastAsia="de-DE"/>
        </w:rPr>
        <w:t xml:space="preserve">e der Masterthesis erforderlich. </w:t>
      </w:r>
      <w:r w:rsidR="007E75A4" w:rsidRPr="009C78CB">
        <w:rPr>
          <w:rFonts w:ascii="Arial" w:eastAsia="Times New Roman" w:hAnsi="Arial" w:cs="Arial"/>
          <w:sz w:val="24"/>
          <w:szCs w:val="24"/>
          <w:lang w:eastAsia="de-DE"/>
        </w:rPr>
        <w:t xml:space="preserve">Voraussetzung für die Zulassung zur </w:t>
      </w:r>
      <w:proofErr w:type="spellStart"/>
      <w:r w:rsidR="007E75A4">
        <w:rPr>
          <w:rFonts w:ascii="Arial" w:eastAsia="Times New Roman" w:hAnsi="Arial" w:cs="Arial"/>
          <w:sz w:val="24"/>
          <w:szCs w:val="24"/>
          <w:lang w:eastAsia="de-DE"/>
        </w:rPr>
        <w:t>Defensio</w:t>
      </w:r>
      <w:proofErr w:type="spellEnd"/>
      <w:r w:rsidR="007E75A4" w:rsidRPr="009C78CB">
        <w:rPr>
          <w:rFonts w:ascii="Arial" w:eastAsia="Times New Roman" w:hAnsi="Arial" w:cs="Arial"/>
          <w:sz w:val="24"/>
          <w:szCs w:val="24"/>
          <w:lang w:eastAsia="de-DE"/>
        </w:rPr>
        <w:t xml:space="preserve"> ist die positive Beurteilung aller Module des Curriculums sowie der </w:t>
      </w:r>
      <w:r w:rsidR="007E75A4">
        <w:rPr>
          <w:rFonts w:ascii="Arial" w:eastAsia="Times New Roman" w:hAnsi="Arial" w:cs="Arial"/>
          <w:sz w:val="24"/>
          <w:szCs w:val="24"/>
          <w:lang w:eastAsia="de-DE"/>
        </w:rPr>
        <w:t>Masterthesis durch zwei positive Gutachten</w:t>
      </w:r>
      <w:r w:rsidR="00A84D84">
        <w:rPr>
          <w:rFonts w:ascii="Arial" w:eastAsia="Times New Roman" w:hAnsi="Arial" w:cs="Arial"/>
          <w:sz w:val="24"/>
          <w:szCs w:val="24"/>
          <w:lang w:eastAsia="de-DE"/>
        </w:rPr>
        <w:t>.</w:t>
      </w:r>
    </w:p>
    <w:p w14:paraId="592204F9" w14:textId="77777777" w:rsidR="007E75A4" w:rsidRDefault="007E75A4" w:rsidP="005E282D">
      <w:pPr>
        <w:shd w:val="clear" w:color="auto" w:fill="FFFFFF"/>
        <w:spacing w:after="0" w:line="288" w:lineRule="auto"/>
        <w:contextualSpacing/>
        <w:jc w:val="both"/>
        <w:rPr>
          <w:rFonts w:ascii="Arial" w:eastAsia="Times New Roman" w:hAnsi="Arial" w:cs="Arial"/>
          <w:sz w:val="24"/>
          <w:szCs w:val="24"/>
          <w:lang w:eastAsia="de-DE"/>
        </w:rPr>
      </w:pPr>
    </w:p>
    <w:p w14:paraId="067B15A7" w14:textId="77777777" w:rsidR="002F7F8C" w:rsidRPr="00615E7E" w:rsidRDefault="00CF5E9A" w:rsidP="005E282D">
      <w:p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Prüfungskommission: Vorsitzende/</w:t>
      </w:r>
      <w:r w:rsidR="00A02DC1" w:rsidRPr="00615E7E">
        <w:rPr>
          <w:rFonts w:ascii="Arial" w:eastAsia="Times New Roman" w:hAnsi="Arial" w:cs="Arial"/>
          <w:sz w:val="24"/>
          <w:szCs w:val="24"/>
          <w:lang w:eastAsia="de-DE"/>
        </w:rPr>
        <w:t>-</w:t>
      </w:r>
      <w:r w:rsidRPr="00615E7E">
        <w:rPr>
          <w:rFonts w:ascii="Arial" w:eastAsia="Times New Roman" w:hAnsi="Arial" w:cs="Arial"/>
          <w:sz w:val="24"/>
          <w:szCs w:val="24"/>
          <w:lang w:eastAsia="de-DE"/>
        </w:rPr>
        <w:t xml:space="preserve">r, </w:t>
      </w:r>
      <w:r w:rsidR="00A639F8" w:rsidRPr="00615E7E">
        <w:rPr>
          <w:rFonts w:ascii="Arial" w:eastAsia="Times New Roman" w:hAnsi="Arial" w:cs="Arial"/>
          <w:sz w:val="24"/>
          <w:szCs w:val="24"/>
          <w:lang w:eastAsia="de-DE"/>
        </w:rPr>
        <w:t>zwei</w:t>
      </w:r>
      <w:r w:rsidR="002A24E6" w:rsidRPr="00615E7E">
        <w:rPr>
          <w:rFonts w:ascii="Arial" w:eastAsia="Times New Roman" w:hAnsi="Arial" w:cs="Arial"/>
          <w:sz w:val="24"/>
          <w:szCs w:val="24"/>
          <w:lang w:eastAsia="de-DE"/>
        </w:rPr>
        <w:t xml:space="preserve"> Begutachter/</w:t>
      </w:r>
      <w:r w:rsidR="00A639F8" w:rsidRPr="00615E7E">
        <w:rPr>
          <w:rFonts w:ascii="Arial" w:eastAsia="Times New Roman" w:hAnsi="Arial" w:cs="Arial"/>
          <w:sz w:val="24"/>
          <w:szCs w:val="24"/>
          <w:lang w:eastAsia="de-DE"/>
        </w:rPr>
        <w:t>-</w:t>
      </w:r>
      <w:r w:rsidR="002A24E6" w:rsidRPr="00615E7E">
        <w:rPr>
          <w:rFonts w:ascii="Arial" w:eastAsia="Times New Roman" w:hAnsi="Arial" w:cs="Arial"/>
          <w:sz w:val="24"/>
          <w:szCs w:val="24"/>
          <w:lang w:eastAsia="de-DE"/>
        </w:rPr>
        <w:t>in</w:t>
      </w:r>
      <w:r w:rsidR="00A639F8" w:rsidRPr="00615E7E">
        <w:rPr>
          <w:rFonts w:ascii="Arial" w:eastAsia="Times New Roman" w:hAnsi="Arial" w:cs="Arial"/>
          <w:sz w:val="24"/>
          <w:szCs w:val="24"/>
          <w:lang w:eastAsia="de-DE"/>
        </w:rPr>
        <w:t>nen</w:t>
      </w:r>
    </w:p>
    <w:p w14:paraId="49CA36A8" w14:textId="23592954" w:rsidR="00AC3A3C" w:rsidRPr="00B54F9C" w:rsidRDefault="004B5B7E" w:rsidP="005E282D">
      <w:pPr>
        <w:spacing w:after="0" w:line="288" w:lineRule="auto"/>
        <w:contextualSpacing/>
        <w:jc w:val="both"/>
        <w:rPr>
          <w:rFonts w:ascii="Arial" w:eastAsia="Times New Roman" w:hAnsi="Arial" w:cs="Arial"/>
          <w:sz w:val="24"/>
          <w:szCs w:val="24"/>
          <w:lang w:eastAsia="de-DE"/>
        </w:rPr>
      </w:pPr>
      <w:r w:rsidRPr="00B54F9C">
        <w:rPr>
          <w:rFonts w:ascii="Arial" w:eastAsia="Times New Roman" w:hAnsi="Arial" w:cs="Arial"/>
          <w:sz w:val="24"/>
          <w:szCs w:val="24"/>
          <w:lang w:eastAsia="de-DE"/>
        </w:rPr>
        <w:t>Dauer: 30 - 45</w:t>
      </w:r>
      <w:r w:rsidR="00CF5E9A" w:rsidRPr="00B54F9C">
        <w:rPr>
          <w:rFonts w:ascii="Arial" w:eastAsia="Times New Roman" w:hAnsi="Arial" w:cs="Arial"/>
          <w:sz w:val="24"/>
          <w:szCs w:val="24"/>
          <w:lang w:eastAsia="de-DE"/>
        </w:rPr>
        <w:t xml:space="preserve"> Minuten</w:t>
      </w:r>
    </w:p>
    <w:p w14:paraId="2E933703" w14:textId="42F77EDC" w:rsidR="004B5B7E" w:rsidRPr="00B54F9C" w:rsidRDefault="004B5B7E" w:rsidP="005E282D">
      <w:pPr>
        <w:spacing w:after="0" w:line="288" w:lineRule="auto"/>
        <w:contextualSpacing/>
        <w:jc w:val="both"/>
        <w:rPr>
          <w:rFonts w:ascii="Arial" w:eastAsia="Times New Roman" w:hAnsi="Arial" w:cs="Arial"/>
          <w:sz w:val="24"/>
          <w:szCs w:val="24"/>
          <w:lang w:eastAsia="de-DE"/>
        </w:rPr>
      </w:pPr>
    </w:p>
    <w:p w14:paraId="1945FC6B" w14:textId="77777777" w:rsidR="004B5B7E" w:rsidRPr="00B54F9C" w:rsidRDefault="004B5B7E" w:rsidP="004B5B7E">
      <w:pPr>
        <w:shd w:val="clear" w:color="auto" w:fill="FFFFFF"/>
        <w:spacing w:after="0" w:line="288" w:lineRule="auto"/>
        <w:contextualSpacing/>
        <w:jc w:val="both"/>
        <w:rPr>
          <w:rFonts w:ascii="Arial" w:eastAsia="Times New Roman" w:hAnsi="Arial" w:cs="Arial"/>
          <w:sz w:val="24"/>
          <w:szCs w:val="24"/>
          <w:u w:val="single"/>
          <w:lang w:eastAsia="de-DE"/>
        </w:rPr>
      </w:pPr>
      <w:r w:rsidRPr="00B54F9C">
        <w:rPr>
          <w:rFonts w:ascii="Arial" w:eastAsia="Times New Roman" w:hAnsi="Arial" w:cs="Arial"/>
          <w:sz w:val="24"/>
          <w:szCs w:val="24"/>
          <w:u w:val="single"/>
          <w:lang w:eastAsia="de-DE"/>
        </w:rPr>
        <w:t xml:space="preserve">Prüfungsablauf: </w:t>
      </w:r>
      <w:bookmarkStart w:id="0" w:name="_GoBack"/>
      <w:bookmarkEnd w:id="0"/>
    </w:p>
    <w:p w14:paraId="2CF145A7" w14:textId="77777777" w:rsidR="004B5B7E" w:rsidRPr="00B54F9C" w:rsidRDefault="004B5B7E" w:rsidP="004B5B7E">
      <w:pPr>
        <w:shd w:val="clear" w:color="auto" w:fill="FFFFFF"/>
        <w:spacing w:after="0" w:line="288" w:lineRule="auto"/>
        <w:contextualSpacing/>
        <w:jc w:val="both"/>
        <w:rPr>
          <w:rFonts w:ascii="Arial" w:eastAsia="Times New Roman" w:hAnsi="Arial" w:cs="Arial"/>
          <w:sz w:val="24"/>
          <w:szCs w:val="24"/>
          <w:lang w:eastAsia="de-DE"/>
        </w:rPr>
      </w:pPr>
      <w:r w:rsidRPr="00B54F9C">
        <w:rPr>
          <w:rFonts w:ascii="Arial" w:eastAsia="Times New Roman" w:hAnsi="Arial" w:cs="Arial"/>
          <w:sz w:val="24"/>
          <w:szCs w:val="24"/>
          <w:lang w:eastAsia="de-DE"/>
        </w:rPr>
        <w:t xml:space="preserve">- 5 Minuten Vorbereitung </w:t>
      </w:r>
    </w:p>
    <w:p w14:paraId="3F09D4A9" w14:textId="77777777" w:rsidR="004B5B7E" w:rsidRPr="00B54F9C" w:rsidRDefault="004B5B7E" w:rsidP="004B5B7E">
      <w:pPr>
        <w:shd w:val="clear" w:color="auto" w:fill="FFFFFF"/>
        <w:spacing w:after="0" w:line="288" w:lineRule="auto"/>
        <w:contextualSpacing/>
        <w:jc w:val="both"/>
        <w:rPr>
          <w:rFonts w:ascii="Arial" w:eastAsia="Times New Roman" w:hAnsi="Arial" w:cs="Arial"/>
          <w:sz w:val="24"/>
          <w:szCs w:val="24"/>
          <w:lang w:eastAsia="de-DE"/>
        </w:rPr>
      </w:pPr>
      <w:r w:rsidRPr="00B54F9C">
        <w:rPr>
          <w:rFonts w:ascii="Arial" w:eastAsia="Times New Roman" w:hAnsi="Arial" w:cs="Arial"/>
          <w:sz w:val="24"/>
          <w:szCs w:val="24"/>
          <w:lang w:eastAsia="de-DE"/>
        </w:rPr>
        <w:t xml:space="preserve">- Präsentation der Masterthesis (max. 15 Minuten) </w:t>
      </w:r>
    </w:p>
    <w:p w14:paraId="77302BB0" w14:textId="77777777" w:rsidR="004B5B7E" w:rsidRPr="00B54F9C" w:rsidRDefault="004B5B7E" w:rsidP="004B5B7E">
      <w:pPr>
        <w:shd w:val="clear" w:color="auto" w:fill="FFFFFF"/>
        <w:spacing w:after="0" w:line="288" w:lineRule="auto"/>
        <w:contextualSpacing/>
        <w:jc w:val="both"/>
        <w:rPr>
          <w:rFonts w:ascii="Arial" w:eastAsia="Times New Roman" w:hAnsi="Arial" w:cs="Arial"/>
          <w:sz w:val="24"/>
          <w:szCs w:val="24"/>
          <w:lang w:eastAsia="de-DE"/>
        </w:rPr>
      </w:pPr>
      <w:r w:rsidRPr="00B54F9C">
        <w:rPr>
          <w:rFonts w:ascii="Arial" w:eastAsia="Times New Roman" w:hAnsi="Arial" w:cs="Arial"/>
          <w:sz w:val="24"/>
          <w:szCs w:val="24"/>
          <w:lang w:eastAsia="de-DE"/>
        </w:rPr>
        <w:t xml:space="preserve">- Fragen zur Masterthesis (ca. 10 Minuten) </w:t>
      </w:r>
    </w:p>
    <w:p w14:paraId="0E08E60B" w14:textId="77777777" w:rsidR="004B5B7E" w:rsidRPr="00B54F9C" w:rsidRDefault="004B5B7E" w:rsidP="004B5B7E">
      <w:pPr>
        <w:shd w:val="clear" w:color="auto" w:fill="FFFFFF"/>
        <w:spacing w:after="0" w:line="288" w:lineRule="auto"/>
        <w:contextualSpacing/>
        <w:jc w:val="both"/>
        <w:rPr>
          <w:rFonts w:ascii="Arial" w:eastAsia="Times New Roman" w:hAnsi="Arial" w:cs="Arial"/>
          <w:sz w:val="24"/>
          <w:szCs w:val="24"/>
          <w:lang w:eastAsia="de-DE"/>
        </w:rPr>
      </w:pPr>
      <w:r w:rsidRPr="00B54F9C">
        <w:rPr>
          <w:rFonts w:ascii="Arial" w:eastAsia="Times New Roman" w:hAnsi="Arial" w:cs="Arial"/>
          <w:sz w:val="24"/>
          <w:szCs w:val="24"/>
          <w:lang w:eastAsia="de-DE"/>
        </w:rPr>
        <w:t xml:space="preserve">- Beurteilungskonferenz </w:t>
      </w:r>
    </w:p>
    <w:p w14:paraId="2BCA8D7F" w14:textId="51B4FA54" w:rsidR="004B5B7E" w:rsidRPr="00B54F9C" w:rsidRDefault="004B5B7E" w:rsidP="005E282D">
      <w:pPr>
        <w:spacing w:after="0" w:line="288" w:lineRule="auto"/>
        <w:contextualSpacing/>
        <w:jc w:val="both"/>
        <w:rPr>
          <w:rFonts w:ascii="Arial" w:eastAsia="Times New Roman" w:hAnsi="Arial" w:cs="Arial"/>
          <w:sz w:val="24"/>
          <w:szCs w:val="24"/>
          <w:lang w:eastAsia="de-DE"/>
        </w:rPr>
      </w:pPr>
    </w:p>
    <w:p w14:paraId="26F43E4F" w14:textId="3C4B4FD5" w:rsidR="004B5B7E" w:rsidRPr="00B54F9C" w:rsidRDefault="004B5B7E" w:rsidP="005E282D">
      <w:pPr>
        <w:spacing w:after="0" w:line="288" w:lineRule="auto"/>
        <w:contextualSpacing/>
        <w:jc w:val="both"/>
        <w:rPr>
          <w:rFonts w:ascii="Arial" w:eastAsia="Times New Roman" w:hAnsi="Arial" w:cs="Arial"/>
          <w:sz w:val="24"/>
          <w:szCs w:val="24"/>
          <w:lang w:eastAsia="de-DE"/>
        </w:rPr>
      </w:pPr>
    </w:p>
    <w:p w14:paraId="30427BAA" w14:textId="108D847A" w:rsidR="004B5B7E" w:rsidRPr="005B689C" w:rsidRDefault="004B5B7E" w:rsidP="005E282D">
      <w:pPr>
        <w:spacing w:after="0" w:line="288" w:lineRule="auto"/>
        <w:contextualSpacing/>
        <w:jc w:val="both"/>
        <w:rPr>
          <w:rFonts w:ascii="Arial" w:eastAsia="Times New Roman" w:hAnsi="Arial" w:cs="Arial"/>
          <w:sz w:val="24"/>
          <w:szCs w:val="24"/>
          <w:lang w:eastAsia="de-DE"/>
        </w:rPr>
      </w:pPr>
      <w:r w:rsidRPr="00B54F9C">
        <w:rPr>
          <w:rFonts w:ascii="Arial" w:eastAsia="Times New Roman" w:hAnsi="Arial" w:cs="Arial"/>
          <w:sz w:val="24"/>
          <w:szCs w:val="24"/>
          <w:lang w:eastAsia="de-DE"/>
        </w:rPr>
        <w:t>Sollten Fragen hinsichtlich der Betreuung und Begutachtung auftauchen, bitte wenden Sie sich gerne an unsere Ansprechperson am ZWB für wissenschaftliches Arbeiten Frau Dr. Nina Jelinek (</w:t>
      </w:r>
      <w:hyperlink r:id="rId12" w:history="1">
        <w:r w:rsidRPr="00B54F9C">
          <w:rPr>
            <w:rStyle w:val="Hyperlink"/>
            <w:rFonts w:ascii="Arial" w:eastAsia="Times New Roman" w:hAnsi="Arial" w:cs="Arial"/>
            <w:sz w:val="24"/>
            <w:szCs w:val="24"/>
            <w:lang w:eastAsia="de-DE"/>
          </w:rPr>
          <w:t>n.jelinek@ph-linz.at</w:t>
        </w:r>
      </w:hyperlink>
      <w:r w:rsidRPr="00B54F9C">
        <w:rPr>
          <w:rFonts w:ascii="Arial" w:eastAsia="Times New Roman" w:hAnsi="Arial" w:cs="Arial"/>
          <w:sz w:val="24"/>
          <w:szCs w:val="24"/>
          <w:lang w:eastAsia="de-DE"/>
        </w:rPr>
        <w:t>).</w:t>
      </w:r>
    </w:p>
    <w:sectPr w:rsidR="004B5B7E" w:rsidRPr="005B689C" w:rsidSect="008345E4">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4BB0F" w14:textId="77777777" w:rsidR="000612CD" w:rsidRDefault="000612CD" w:rsidP="0075338C">
      <w:pPr>
        <w:spacing w:after="0" w:line="240" w:lineRule="auto"/>
      </w:pPr>
      <w:r>
        <w:separator/>
      </w:r>
    </w:p>
  </w:endnote>
  <w:endnote w:type="continuationSeparator" w:id="0">
    <w:p w14:paraId="4472745D" w14:textId="77777777" w:rsidR="000612CD" w:rsidRDefault="000612CD" w:rsidP="0075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7612" w14:textId="62A17462" w:rsidR="0075338C" w:rsidRPr="008345E4" w:rsidRDefault="00591BF1" w:rsidP="008345E4">
    <w:pPr>
      <w:pStyle w:val="Fuzeile"/>
      <w:jc w:val="center"/>
    </w:pPr>
    <w:r w:rsidRPr="008345E4">
      <w:rPr>
        <w:noProof/>
        <w:sz w:val="20"/>
        <w:szCs w:val="20"/>
        <w:lang w:val="de-AT" w:eastAsia="de-AT"/>
      </w:rPr>
      <mc:AlternateContent>
        <mc:Choice Requires="wps">
          <w:drawing>
            <wp:anchor distT="0" distB="0" distL="114300" distR="114300" simplePos="0" relativeHeight="251658240" behindDoc="0" locked="0" layoutInCell="1" allowOverlap="1" wp14:anchorId="6729647E" wp14:editId="3A012A23">
              <wp:simplePos x="0" y="0"/>
              <wp:positionH relativeFrom="page">
                <wp:align>center</wp:align>
              </wp:positionH>
              <wp:positionV relativeFrom="page">
                <wp:align>center</wp:align>
              </wp:positionV>
              <wp:extent cx="7168515" cy="10148570"/>
              <wp:effectExtent l="0" t="0" r="5715" b="2540"/>
              <wp:wrapNone/>
              <wp:docPr id="452" name="Rechteck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8515" cy="1014857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F5666" id="Rechteck 452" o:spid="_x0000_s1026" style="position:absolute;margin-left:0;margin-top:0;width:564.45pt;height:799.1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" filled="f" strokecolor="#767171" strokeweight="1.25pt">
              <v:path arrowok="t"/>
              <w10:wrap anchorx="page" anchory="page"/>
            </v:rect>
          </w:pict>
        </mc:Fallback>
      </mc:AlternateContent>
    </w:r>
    <w:r w:rsidR="008345E4" w:rsidRPr="008345E4">
      <w:rPr>
        <w:sz w:val="20"/>
        <w:szCs w:val="20"/>
      </w:rPr>
      <w:t>Z</w:t>
    </w:r>
    <w:r w:rsidR="006B2AEB">
      <w:rPr>
        <w:sz w:val="20"/>
        <w:szCs w:val="20"/>
      </w:rPr>
      <w:t xml:space="preserve">entrum für Weiterbildung / Info </w:t>
    </w:r>
    <w:r w:rsidR="008345E4" w:rsidRPr="008345E4">
      <w:rPr>
        <w:sz w:val="20"/>
        <w:szCs w:val="20"/>
      </w:rPr>
      <w:t>Masterthes</w:t>
    </w:r>
    <w:r w:rsidR="00997F8C">
      <w:rPr>
        <w:sz w:val="20"/>
        <w:szCs w:val="20"/>
      </w:rPr>
      <w:t>is</w:t>
    </w:r>
    <w:r w:rsidR="008345E4" w:rsidRPr="008345E4">
      <w:t xml:space="preserve"> - </w:t>
    </w:r>
    <w:r w:rsidR="008345E4" w:rsidRPr="008345E4">
      <w:rPr>
        <w:rFonts w:ascii="Calibri Light" w:eastAsia="Times New Roman" w:hAnsi="Calibri Light"/>
        <w:sz w:val="20"/>
        <w:szCs w:val="20"/>
      </w:rPr>
      <w:t xml:space="preserve">Seite </w:t>
    </w:r>
    <w:r w:rsidR="008345E4" w:rsidRPr="008345E4">
      <w:rPr>
        <w:rFonts w:eastAsia="Times New Roman"/>
        <w:sz w:val="20"/>
        <w:szCs w:val="20"/>
      </w:rPr>
      <w:fldChar w:fldCharType="begin"/>
    </w:r>
    <w:r w:rsidR="008345E4" w:rsidRPr="008345E4">
      <w:rPr>
        <w:sz w:val="20"/>
        <w:szCs w:val="20"/>
      </w:rPr>
      <w:instrText>PAGE    \* MERGEFORMAT</w:instrText>
    </w:r>
    <w:r w:rsidR="008345E4" w:rsidRPr="008345E4">
      <w:rPr>
        <w:rFonts w:eastAsia="Times New Roman"/>
        <w:sz w:val="20"/>
        <w:szCs w:val="20"/>
      </w:rPr>
      <w:fldChar w:fldCharType="separate"/>
    </w:r>
    <w:r w:rsidR="00B54F9C" w:rsidRPr="00B54F9C">
      <w:rPr>
        <w:rFonts w:ascii="Calibri Light" w:eastAsia="Times New Roman" w:hAnsi="Calibri Light"/>
        <w:noProof/>
        <w:sz w:val="20"/>
        <w:szCs w:val="20"/>
      </w:rPr>
      <w:t>3</w:t>
    </w:r>
    <w:r w:rsidR="008345E4" w:rsidRPr="008345E4">
      <w:rPr>
        <w:rFonts w:ascii="Calibri Light" w:eastAsia="Times New Roman" w:hAnsi="Calibri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CD07" w14:textId="77777777" w:rsidR="008345E4" w:rsidRDefault="008345E4">
    <w:pPr>
      <w:pStyle w:val="Fuzeile"/>
    </w:pPr>
    <w:r>
      <w:t>Zentrum für Weiterbildung / Der Weg zum Master – Seite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688D" w14:textId="77777777" w:rsidR="000612CD" w:rsidRDefault="000612CD" w:rsidP="0075338C">
      <w:pPr>
        <w:spacing w:after="0" w:line="240" w:lineRule="auto"/>
      </w:pPr>
      <w:r>
        <w:separator/>
      </w:r>
    </w:p>
  </w:footnote>
  <w:footnote w:type="continuationSeparator" w:id="0">
    <w:p w14:paraId="391C457D" w14:textId="77777777" w:rsidR="000612CD" w:rsidRDefault="000612CD" w:rsidP="0075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BAC4" w14:textId="77777777" w:rsidR="008345E4" w:rsidRDefault="00591BF1">
    <w:pPr>
      <w:pStyle w:val="Kopfzeile"/>
    </w:pPr>
    <w:r>
      <w:rPr>
        <w:noProof/>
        <w:lang w:val="de-AT" w:eastAsia="de-AT"/>
      </w:rPr>
      <w:drawing>
        <wp:anchor distT="0" distB="0" distL="114300" distR="114300" simplePos="0" relativeHeight="251657216" behindDoc="1" locked="0" layoutInCell="1" allowOverlap="1" wp14:anchorId="59BA5DED" wp14:editId="5DB22570">
          <wp:simplePos x="0" y="0"/>
          <wp:positionH relativeFrom="column">
            <wp:posOffset>-161925</wp:posOffset>
          </wp:positionH>
          <wp:positionV relativeFrom="paragraph">
            <wp:posOffset>-278130</wp:posOffset>
          </wp:positionV>
          <wp:extent cx="4769485" cy="717550"/>
          <wp:effectExtent l="0" t="0" r="0" b="0"/>
          <wp:wrapNone/>
          <wp:docPr id="4" name="Bild 4" descr="Logo_1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zeil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E1B"/>
    <w:multiLevelType w:val="multilevel"/>
    <w:tmpl w:val="5C6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43C6"/>
    <w:multiLevelType w:val="hybridMultilevel"/>
    <w:tmpl w:val="86225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C624C"/>
    <w:multiLevelType w:val="hybridMultilevel"/>
    <w:tmpl w:val="AF7472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EC12C9"/>
    <w:multiLevelType w:val="hybridMultilevel"/>
    <w:tmpl w:val="BF245F60"/>
    <w:lvl w:ilvl="0" w:tplc="7F96FB70">
      <w:start w:val="3"/>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43433F1"/>
    <w:multiLevelType w:val="multilevel"/>
    <w:tmpl w:val="CE3EA7C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41442"/>
    <w:multiLevelType w:val="multilevel"/>
    <w:tmpl w:val="D84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E55E9"/>
    <w:multiLevelType w:val="hybridMultilevel"/>
    <w:tmpl w:val="43348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3AE0856"/>
    <w:multiLevelType w:val="multilevel"/>
    <w:tmpl w:val="D60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531AA"/>
    <w:multiLevelType w:val="multilevel"/>
    <w:tmpl w:val="25F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11613"/>
    <w:multiLevelType w:val="hybridMultilevel"/>
    <w:tmpl w:val="34AC2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012B06"/>
    <w:multiLevelType w:val="hybridMultilevel"/>
    <w:tmpl w:val="9E141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E0DA7"/>
    <w:multiLevelType w:val="hybridMultilevel"/>
    <w:tmpl w:val="3C7CDF6E"/>
    <w:lvl w:ilvl="0" w:tplc="9BCEB410">
      <w:start w:val="1"/>
      <w:numFmt w:val="decimal"/>
      <w:lvlText w:val="%1."/>
      <w:lvlJc w:val="left"/>
      <w:pPr>
        <w:ind w:left="720" w:hanging="360"/>
      </w:pPr>
      <w:rPr>
        <w:rFonts w:hint="default"/>
        <w:b/>
        <w:sz w:val="24"/>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B42232C"/>
    <w:multiLevelType w:val="multilevel"/>
    <w:tmpl w:val="2C0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70234"/>
    <w:multiLevelType w:val="hybridMultilevel"/>
    <w:tmpl w:val="50CE4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3834371"/>
    <w:multiLevelType w:val="multilevel"/>
    <w:tmpl w:val="01CE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76E9E"/>
    <w:multiLevelType w:val="multilevel"/>
    <w:tmpl w:val="C96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5D38A0"/>
    <w:multiLevelType w:val="multilevel"/>
    <w:tmpl w:val="16C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81C96"/>
    <w:multiLevelType w:val="multilevel"/>
    <w:tmpl w:val="C31A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3F2175"/>
    <w:multiLevelType w:val="multilevel"/>
    <w:tmpl w:val="CE3EA7C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43767"/>
    <w:multiLevelType w:val="hybridMultilevel"/>
    <w:tmpl w:val="59FA63D6"/>
    <w:lvl w:ilvl="0" w:tplc="1BDC31FE">
      <w:start w:val="1"/>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B77083B"/>
    <w:multiLevelType w:val="hybridMultilevel"/>
    <w:tmpl w:val="5A283A2E"/>
    <w:lvl w:ilvl="0" w:tplc="BA2471C6">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74124E"/>
    <w:multiLevelType w:val="multilevel"/>
    <w:tmpl w:val="F9B4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34699"/>
    <w:multiLevelType w:val="hybridMultilevel"/>
    <w:tmpl w:val="2FB003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F261A02"/>
    <w:multiLevelType w:val="multilevel"/>
    <w:tmpl w:val="057C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0"/>
  </w:num>
  <w:num w:numId="4">
    <w:abstractNumId w:val="5"/>
  </w:num>
  <w:num w:numId="5">
    <w:abstractNumId w:val="8"/>
  </w:num>
  <w:num w:numId="6">
    <w:abstractNumId w:val="14"/>
  </w:num>
  <w:num w:numId="7">
    <w:abstractNumId w:val="12"/>
  </w:num>
  <w:num w:numId="8">
    <w:abstractNumId w:val="15"/>
  </w:num>
  <w:num w:numId="9">
    <w:abstractNumId w:val="7"/>
  </w:num>
  <w:num w:numId="10">
    <w:abstractNumId w:val="21"/>
  </w:num>
  <w:num w:numId="11">
    <w:abstractNumId w:val="23"/>
  </w:num>
  <w:num w:numId="12">
    <w:abstractNumId w:val="16"/>
  </w:num>
  <w:num w:numId="13">
    <w:abstractNumId w:val="9"/>
  </w:num>
  <w:num w:numId="14">
    <w:abstractNumId w:val="4"/>
  </w:num>
  <w:num w:numId="15">
    <w:abstractNumId w:val="19"/>
  </w:num>
  <w:num w:numId="16">
    <w:abstractNumId w:val="11"/>
  </w:num>
  <w:num w:numId="17">
    <w:abstractNumId w:val="3"/>
  </w:num>
  <w:num w:numId="18">
    <w:abstractNumId w:val="6"/>
  </w:num>
  <w:num w:numId="19">
    <w:abstractNumId w:val="22"/>
  </w:num>
  <w:num w:numId="20">
    <w:abstractNumId w:val="2"/>
  </w:num>
  <w:num w:numId="21">
    <w:abstractNumId w:val="10"/>
  </w:num>
  <w:num w:numId="22">
    <w:abstractNumId w:val="20"/>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6"/>
    <w:rsid w:val="000612CD"/>
    <w:rsid w:val="00092946"/>
    <w:rsid w:val="000A5B32"/>
    <w:rsid w:val="000E2B9A"/>
    <w:rsid w:val="0010033A"/>
    <w:rsid w:val="001126FA"/>
    <w:rsid w:val="00116BE6"/>
    <w:rsid w:val="00131D0C"/>
    <w:rsid w:val="00134B90"/>
    <w:rsid w:val="001361FD"/>
    <w:rsid w:val="00145ABC"/>
    <w:rsid w:val="001A3438"/>
    <w:rsid w:val="001B5F46"/>
    <w:rsid w:val="001D64D2"/>
    <w:rsid w:val="001D7193"/>
    <w:rsid w:val="00234EBF"/>
    <w:rsid w:val="00241620"/>
    <w:rsid w:val="00251865"/>
    <w:rsid w:val="00253C16"/>
    <w:rsid w:val="002769C1"/>
    <w:rsid w:val="002A24E6"/>
    <w:rsid w:val="002F7F8C"/>
    <w:rsid w:val="0030471B"/>
    <w:rsid w:val="0034198A"/>
    <w:rsid w:val="0037329D"/>
    <w:rsid w:val="00376DB0"/>
    <w:rsid w:val="003942B6"/>
    <w:rsid w:val="003A3897"/>
    <w:rsid w:val="003E34BB"/>
    <w:rsid w:val="00407B5D"/>
    <w:rsid w:val="00437D0A"/>
    <w:rsid w:val="0049378A"/>
    <w:rsid w:val="004B1193"/>
    <w:rsid w:val="004B5B7E"/>
    <w:rsid w:val="004D32CD"/>
    <w:rsid w:val="00537767"/>
    <w:rsid w:val="005478DE"/>
    <w:rsid w:val="00556FE5"/>
    <w:rsid w:val="00562912"/>
    <w:rsid w:val="005745BA"/>
    <w:rsid w:val="00580EB9"/>
    <w:rsid w:val="00591256"/>
    <w:rsid w:val="00591BF1"/>
    <w:rsid w:val="0059271D"/>
    <w:rsid w:val="005B4536"/>
    <w:rsid w:val="005B689C"/>
    <w:rsid w:val="005D36AD"/>
    <w:rsid w:val="005D42BE"/>
    <w:rsid w:val="005E1FFD"/>
    <w:rsid w:val="005E282D"/>
    <w:rsid w:val="005F3F73"/>
    <w:rsid w:val="00613E00"/>
    <w:rsid w:val="00615E7E"/>
    <w:rsid w:val="006212C6"/>
    <w:rsid w:val="00642C40"/>
    <w:rsid w:val="0064414B"/>
    <w:rsid w:val="00681E94"/>
    <w:rsid w:val="00692786"/>
    <w:rsid w:val="00692E41"/>
    <w:rsid w:val="006969E4"/>
    <w:rsid w:val="006B1D7A"/>
    <w:rsid w:val="006B2AEB"/>
    <w:rsid w:val="006E7C0C"/>
    <w:rsid w:val="006F5F7E"/>
    <w:rsid w:val="00716E3B"/>
    <w:rsid w:val="00721C51"/>
    <w:rsid w:val="00734DF3"/>
    <w:rsid w:val="0073753E"/>
    <w:rsid w:val="0075338C"/>
    <w:rsid w:val="007D426A"/>
    <w:rsid w:val="007E75A4"/>
    <w:rsid w:val="0080775B"/>
    <w:rsid w:val="008345E4"/>
    <w:rsid w:val="00857505"/>
    <w:rsid w:val="00880092"/>
    <w:rsid w:val="008B5794"/>
    <w:rsid w:val="008B6D69"/>
    <w:rsid w:val="008F1146"/>
    <w:rsid w:val="008F76E9"/>
    <w:rsid w:val="009125ED"/>
    <w:rsid w:val="00912738"/>
    <w:rsid w:val="00924575"/>
    <w:rsid w:val="00925BB9"/>
    <w:rsid w:val="00956DE7"/>
    <w:rsid w:val="00957CBC"/>
    <w:rsid w:val="00985CF8"/>
    <w:rsid w:val="009938D7"/>
    <w:rsid w:val="00997F8C"/>
    <w:rsid w:val="009D618E"/>
    <w:rsid w:val="00A02DC1"/>
    <w:rsid w:val="00A256B4"/>
    <w:rsid w:val="00A457D8"/>
    <w:rsid w:val="00A639F8"/>
    <w:rsid w:val="00A84D84"/>
    <w:rsid w:val="00A90B98"/>
    <w:rsid w:val="00AC163B"/>
    <w:rsid w:val="00AC3A3C"/>
    <w:rsid w:val="00AD1C52"/>
    <w:rsid w:val="00B20CAA"/>
    <w:rsid w:val="00B32FDA"/>
    <w:rsid w:val="00B54F9C"/>
    <w:rsid w:val="00B61480"/>
    <w:rsid w:val="00B63C71"/>
    <w:rsid w:val="00B65985"/>
    <w:rsid w:val="00BA18D9"/>
    <w:rsid w:val="00BA2CEE"/>
    <w:rsid w:val="00BC2A3D"/>
    <w:rsid w:val="00C57EF5"/>
    <w:rsid w:val="00C65B44"/>
    <w:rsid w:val="00C848B5"/>
    <w:rsid w:val="00CA5567"/>
    <w:rsid w:val="00CB026E"/>
    <w:rsid w:val="00CF4A7B"/>
    <w:rsid w:val="00CF5E9A"/>
    <w:rsid w:val="00D1170F"/>
    <w:rsid w:val="00D94A1F"/>
    <w:rsid w:val="00D952EA"/>
    <w:rsid w:val="00DD2552"/>
    <w:rsid w:val="00DE1911"/>
    <w:rsid w:val="00DE67AE"/>
    <w:rsid w:val="00E54BF8"/>
    <w:rsid w:val="00EC5B9F"/>
    <w:rsid w:val="00EE443E"/>
    <w:rsid w:val="00EE6DE6"/>
    <w:rsid w:val="00F060C5"/>
    <w:rsid w:val="00FC44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409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45ABC"/>
    <w:rPr>
      <w:color w:val="0563C1"/>
      <w:u w:val="single"/>
    </w:rPr>
  </w:style>
  <w:style w:type="character" w:styleId="BesuchterLink">
    <w:name w:val="FollowedHyperlink"/>
    <w:uiPriority w:val="99"/>
    <w:semiHidden/>
    <w:unhideWhenUsed/>
    <w:rsid w:val="00880092"/>
    <w:rPr>
      <w:color w:val="954F72"/>
      <w:u w:val="single"/>
    </w:rPr>
  </w:style>
  <w:style w:type="paragraph" w:styleId="Kopfzeile">
    <w:name w:val="header"/>
    <w:basedOn w:val="Standard"/>
    <w:link w:val="KopfzeileZchn"/>
    <w:uiPriority w:val="99"/>
    <w:unhideWhenUsed/>
    <w:rsid w:val="0075338C"/>
    <w:pPr>
      <w:tabs>
        <w:tab w:val="center" w:pos="4536"/>
        <w:tab w:val="right" w:pos="9072"/>
      </w:tabs>
    </w:pPr>
  </w:style>
  <w:style w:type="character" w:customStyle="1" w:styleId="KopfzeileZchn">
    <w:name w:val="Kopfzeile Zchn"/>
    <w:link w:val="Kopfzeile"/>
    <w:uiPriority w:val="99"/>
    <w:rsid w:val="0075338C"/>
    <w:rPr>
      <w:sz w:val="22"/>
      <w:szCs w:val="22"/>
      <w:lang w:eastAsia="en-US"/>
    </w:rPr>
  </w:style>
  <w:style w:type="paragraph" w:styleId="Fuzeile">
    <w:name w:val="footer"/>
    <w:basedOn w:val="Standard"/>
    <w:link w:val="FuzeileZchn"/>
    <w:uiPriority w:val="99"/>
    <w:unhideWhenUsed/>
    <w:rsid w:val="0075338C"/>
    <w:pPr>
      <w:tabs>
        <w:tab w:val="center" w:pos="4536"/>
        <w:tab w:val="right" w:pos="9072"/>
      </w:tabs>
    </w:pPr>
  </w:style>
  <w:style w:type="character" w:customStyle="1" w:styleId="FuzeileZchn">
    <w:name w:val="Fußzeile Zchn"/>
    <w:link w:val="Fuzeile"/>
    <w:uiPriority w:val="99"/>
    <w:rsid w:val="0075338C"/>
    <w:rPr>
      <w:sz w:val="22"/>
      <w:szCs w:val="22"/>
      <w:lang w:eastAsia="en-US"/>
    </w:rPr>
  </w:style>
  <w:style w:type="paragraph" w:styleId="StandardWeb">
    <w:name w:val="Normal (Web)"/>
    <w:basedOn w:val="Standard"/>
    <w:uiPriority w:val="99"/>
    <w:semiHidden/>
    <w:unhideWhenUsed/>
    <w:rsid w:val="00A256B4"/>
    <w:pPr>
      <w:spacing w:after="0" w:line="240" w:lineRule="auto"/>
    </w:pPr>
    <w:rPr>
      <w:rFonts w:ascii="Times New Roman" w:hAnsi="Times New Roman"/>
      <w:sz w:val="24"/>
      <w:szCs w:val="24"/>
      <w:lang w:eastAsia="de-DE"/>
    </w:rPr>
  </w:style>
  <w:style w:type="paragraph" w:styleId="Listenabsatz">
    <w:name w:val="List Paragraph"/>
    <w:basedOn w:val="Standard"/>
    <w:uiPriority w:val="34"/>
    <w:qFormat/>
    <w:rsid w:val="0064414B"/>
    <w:pPr>
      <w:ind w:left="720"/>
      <w:contextualSpacing/>
    </w:pPr>
  </w:style>
  <w:style w:type="character" w:customStyle="1" w:styleId="UnresolvedMention">
    <w:name w:val="Unresolved Mention"/>
    <w:basedOn w:val="Absatz-Standardschriftart"/>
    <w:uiPriority w:val="99"/>
    <w:rsid w:val="00AC3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579">
      <w:bodyDiv w:val="1"/>
      <w:marLeft w:val="75"/>
      <w:marRight w:val="75"/>
      <w:marTop w:val="75"/>
      <w:marBottom w:val="75"/>
      <w:divBdr>
        <w:top w:val="none" w:sz="0" w:space="0" w:color="auto"/>
        <w:left w:val="none" w:sz="0" w:space="0" w:color="auto"/>
        <w:bottom w:val="none" w:sz="0" w:space="0" w:color="auto"/>
        <w:right w:val="none" w:sz="0" w:space="0" w:color="auto"/>
      </w:divBdr>
      <w:divsChild>
        <w:div w:id="2017073414">
          <w:marLeft w:val="0"/>
          <w:marRight w:val="0"/>
          <w:marTop w:val="0"/>
          <w:marBottom w:val="0"/>
          <w:divBdr>
            <w:top w:val="none" w:sz="0" w:space="0" w:color="auto"/>
            <w:left w:val="none" w:sz="0" w:space="0" w:color="auto"/>
            <w:bottom w:val="none" w:sz="0" w:space="0" w:color="auto"/>
            <w:right w:val="none" w:sz="0" w:space="0" w:color="auto"/>
          </w:divBdr>
          <w:divsChild>
            <w:div w:id="233857334">
              <w:marLeft w:val="0"/>
              <w:marRight w:val="0"/>
              <w:marTop w:val="0"/>
              <w:marBottom w:val="0"/>
              <w:divBdr>
                <w:top w:val="none" w:sz="0" w:space="0" w:color="auto"/>
                <w:left w:val="none" w:sz="0" w:space="0" w:color="auto"/>
                <w:bottom w:val="none" w:sz="0" w:space="0" w:color="auto"/>
                <w:right w:val="none" w:sz="0" w:space="0" w:color="auto"/>
              </w:divBdr>
              <w:divsChild>
                <w:div w:id="444425622">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21965093">
      <w:bodyDiv w:val="1"/>
      <w:marLeft w:val="75"/>
      <w:marRight w:val="75"/>
      <w:marTop w:val="75"/>
      <w:marBottom w:val="75"/>
      <w:divBdr>
        <w:top w:val="none" w:sz="0" w:space="0" w:color="auto"/>
        <w:left w:val="none" w:sz="0" w:space="0" w:color="auto"/>
        <w:bottom w:val="none" w:sz="0" w:space="0" w:color="auto"/>
        <w:right w:val="none" w:sz="0" w:space="0" w:color="auto"/>
      </w:divBdr>
      <w:divsChild>
        <w:div w:id="1482886629">
          <w:marLeft w:val="0"/>
          <w:marRight w:val="0"/>
          <w:marTop w:val="0"/>
          <w:marBottom w:val="0"/>
          <w:divBdr>
            <w:top w:val="none" w:sz="0" w:space="0" w:color="auto"/>
            <w:left w:val="none" w:sz="0" w:space="0" w:color="auto"/>
            <w:bottom w:val="none" w:sz="0" w:space="0" w:color="auto"/>
            <w:right w:val="none" w:sz="0" w:space="0" w:color="auto"/>
          </w:divBdr>
          <w:divsChild>
            <w:div w:id="1452899332">
              <w:marLeft w:val="0"/>
              <w:marRight w:val="0"/>
              <w:marTop w:val="0"/>
              <w:marBottom w:val="0"/>
              <w:divBdr>
                <w:top w:val="none" w:sz="0" w:space="0" w:color="auto"/>
                <w:left w:val="none" w:sz="0" w:space="0" w:color="auto"/>
                <w:bottom w:val="none" w:sz="0" w:space="0" w:color="auto"/>
                <w:right w:val="none" w:sz="0" w:space="0" w:color="auto"/>
              </w:divBdr>
              <w:divsChild>
                <w:div w:id="1481078097">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557084408">
      <w:bodyDiv w:val="1"/>
      <w:marLeft w:val="75"/>
      <w:marRight w:val="75"/>
      <w:marTop w:val="75"/>
      <w:marBottom w:val="75"/>
      <w:divBdr>
        <w:top w:val="none" w:sz="0" w:space="0" w:color="auto"/>
        <w:left w:val="none" w:sz="0" w:space="0" w:color="auto"/>
        <w:bottom w:val="none" w:sz="0" w:space="0" w:color="auto"/>
        <w:right w:val="none" w:sz="0" w:space="0" w:color="auto"/>
      </w:divBdr>
      <w:divsChild>
        <w:div w:id="1058474479">
          <w:marLeft w:val="0"/>
          <w:marRight w:val="0"/>
          <w:marTop w:val="0"/>
          <w:marBottom w:val="0"/>
          <w:divBdr>
            <w:top w:val="none" w:sz="0" w:space="0" w:color="auto"/>
            <w:left w:val="none" w:sz="0" w:space="0" w:color="auto"/>
            <w:bottom w:val="none" w:sz="0" w:space="0" w:color="auto"/>
            <w:right w:val="none" w:sz="0" w:space="0" w:color="auto"/>
          </w:divBdr>
          <w:divsChild>
            <w:div w:id="310795792">
              <w:marLeft w:val="0"/>
              <w:marRight w:val="0"/>
              <w:marTop w:val="0"/>
              <w:marBottom w:val="0"/>
              <w:divBdr>
                <w:top w:val="none" w:sz="0" w:space="0" w:color="auto"/>
                <w:left w:val="none" w:sz="0" w:space="0" w:color="auto"/>
                <w:bottom w:val="none" w:sz="0" w:space="0" w:color="auto"/>
                <w:right w:val="none" w:sz="0" w:space="0" w:color="auto"/>
              </w:divBdr>
              <w:divsChild>
                <w:div w:id="1382706724">
                  <w:marLeft w:val="0"/>
                  <w:marRight w:val="0"/>
                  <w:marTop w:val="0"/>
                  <w:marBottom w:val="225"/>
                  <w:divBdr>
                    <w:top w:val="single" w:sz="6" w:space="8" w:color="C6BDA8"/>
                    <w:left w:val="single" w:sz="6" w:space="8" w:color="C6BDA8"/>
                    <w:bottom w:val="single" w:sz="6" w:space="8" w:color="C6BDA8"/>
                    <w:right w:val="single" w:sz="6" w:space="8" w:color="C6BDA8"/>
                  </w:divBdr>
                  <w:divsChild>
                    <w:div w:id="50735430">
                      <w:blockQuote w:val="1"/>
                      <w:marLeft w:val="720"/>
                      <w:marRight w:val="0"/>
                      <w:marTop w:val="100"/>
                      <w:marBottom w:val="100"/>
                      <w:divBdr>
                        <w:top w:val="none" w:sz="0" w:space="0" w:color="auto"/>
                        <w:left w:val="none" w:sz="0" w:space="0" w:color="auto"/>
                        <w:bottom w:val="none" w:sz="0" w:space="0" w:color="auto"/>
                        <w:right w:val="none" w:sz="0" w:space="0" w:color="auto"/>
                      </w:divBdr>
                    </w:div>
                    <w:div w:id="583730352">
                      <w:blockQuote w:val="1"/>
                      <w:marLeft w:val="720"/>
                      <w:marRight w:val="0"/>
                      <w:marTop w:val="100"/>
                      <w:marBottom w:val="100"/>
                      <w:divBdr>
                        <w:top w:val="none" w:sz="0" w:space="0" w:color="auto"/>
                        <w:left w:val="none" w:sz="0" w:space="0" w:color="auto"/>
                        <w:bottom w:val="none" w:sz="0" w:space="0" w:color="auto"/>
                        <w:right w:val="none" w:sz="0" w:space="0" w:color="auto"/>
                      </w:divBdr>
                    </w:div>
                    <w:div w:id="662244453">
                      <w:blockQuote w:val="1"/>
                      <w:marLeft w:val="720"/>
                      <w:marRight w:val="0"/>
                      <w:marTop w:val="100"/>
                      <w:marBottom w:val="100"/>
                      <w:divBdr>
                        <w:top w:val="none" w:sz="0" w:space="0" w:color="auto"/>
                        <w:left w:val="none" w:sz="0" w:space="0" w:color="auto"/>
                        <w:bottom w:val="none" w:sz="0" w:space="0" w:color="auto"/>
                        <w:right w:val="none" w:sz="0" w:space="0" w:color="auto"/>
                      </w:divBdr>
                    </w:div>
                    <w:div w:id="1334841511">
                      <w:blockQuote w:val="1"/>
                      <w:marLeft w:val="720"/>
                      <w:marRight w:val="0"/>
                      <w:marTop w:val="100"/>
                      <w:marBottom w:val="100"/>
                      <w:divBdr>
                        <w:top w:val="none" w:sz="0" w:space="0" w:color="auto"/>
                        <w:left w:val="none" w:sz="0" w:space="0" w:color="auto"/>
                        <w:bottom w:val="none" w:sz="0" w:space="0" w:color="auto"/>
                        <w:right w:val="none" w:sz="0" w:space="0" w:color="auto"/>
                      </w:divBdr>
                    </w:div>
                    <w:div w:id="1382899646">
                      <w:blockQuote w:val="1"/>
                      <w:marLeft w:val="720"/>
                      <w:marRight w:val="0"/>
                      <w:marTop w:val="100"/>
                      <w:marBottom w:val="100"/>
                      <w:divBdr>
                        <w:top w:val="none" w:sz="0" w:space="0" w:color="auto"/>
                        <w:left w:val="none" w:sz="0" w:space="0" w:color="auto"/>
                        <w:bottom w:val="none" w:sz="0" w:space="0" w:color="auto"/>
                        <w:right w:val="none" w:sz="0" w:space="0" w:color="auto"/>
                      </w:divBdr>
                    </w:div>
                    <w:div w:id="1851599568">
                      <w:blockQuote w:val="1"/>
                      <w:marLeft w:val="720"/>
                      <w:marRight w:val="0"/>
                      <w:marTop w:val="100"/>
                      <w:marBottom w:val="100"/>
                      <w:divBdr>
                        <w:top w:val="none" w:sz="0" w:space="0" w:color="auto"/>
                        <w:left w:val="none" w:sz="0" w:space="0" w:color="auto"/>
                        <w:bottom w:val="none" w:sz="0" w:space="0" w:color="auto"/>
                        <w:right w:val="none" w:sz="0" w:space="0" w:color="auto"/>
                      </w:divBdr>
                    </w:div>
                    <w:div w:id="19413290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9316371">
      <w:bodyDiv w:val="1"/>
      <w:marLeft w:val="75"/>
      <w:marRight w:val="75"/>
      <w:marTop w:val="75"/>
      <w:marBottom w:val="75"/>
      <w:divBdr>
        <w:top w:val="none" w:sz="0" w:space="0" w:color="auto"/>
        <w:left w:val="none" w:sz="0" w:space="0" w:color="auto"/>
        <w:bottom w:val="none" w:sz="0" w:space="0" w:color="auto"/>
        <w:right w:val="none" w:sz="0" w:space="0" w:color="auto"/>
      </w:divBdr>
      <w:divsChild>
        <w:div w:id="1228765537">
          <w:marLeft w:val="0"/>
          <w:marRight w:val="0"/>
          <w:marTop w:val="0"/>
          <w:marBottom w:val="0"/>
          <w:divBdr>
            <w:top w:val="none" w:sz="0" w:space="0" w:color="auto"/>
            <w:left w:val="none" w:sz="0" w:space="0" w:color="auto"/>
            <w:bottom w:val="none" w:sz="0" w:space="0" w:color="auto"/>
            <w:right w:val="none" w:sz="0" w:space="0" w:color="auto"/>
          </w:divBdr>
          <w:divsChild>
            <w:div w:id="396511429">
              <w:marLeft w:val="0"/>
              <w:marRight w:val="0"/>
              <w:marTop w:val="0"/>
              <w:marBottom w:val="0"/>
              <w:divBdr>
                <w:top w:val="none" w:sz="0" w:space="0" w:color="auto"/>
                <w:left w:val="none" w:sz="0" w:space="0" w:color="auto"/>
                <w:bottom w:val="none" w:sz="0" w:space="0" w:color="auto"/>
                <w:right w:val="none" w:sz="0" w:space="0" w:color="auto"/>
              </w:divBdr>
              <w:divsChild>
                <w:div w:id="1586650268">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744960532">
      <w:bodyDiv w:val="1"/>
      <w:marLeft w:val="75"/>
      <w:marRight w:val="75"/>
      <w:marTop w:val="75"/>
      <w:marBottom w:val="75"/>
      <w:divBdr>
        <w:top w:val="none" w:sz="0" w:space="0" w:color="auto"/>
        <w:left w:val="none" w:sz="0" w:space="0" w:color="auto"/>
        <w:bottom w:val="none" w:sz="0" w:space="0" w:color="auto"/>
        <w:right w:val="none" w:sz="0" w:space="0" w:color="auto"/>
      </w:divBdr>
      <w:divsChild>
        <w:div w:id="16977372">
          <w:marLeft w:val="0"/>
          <w:marRight w:val="0"/>
          <w:marTop w:val="0"/>
          <w:marBottom w:val="0"/>
          <w:divBdr>
            <w:top w:val="none" w:sz="0" w:space="0" w:color="auto"/>
            <w:left w:val="none" w:sz="0" w:space="0" w:color="auto"/>
            <w:bottom w:val="none" w:sz="0" w:space="0" w:color="auto"/>
            <w:right w:val="none" w:sz="0" w:space="0" w:color="auto"/>
          </w:divBdr>
          <w:divsChild>
            <w:div w:id="711806207">
              <w:marLeft w:val="0"/>
              <w:marRight w:val="0"/>
              <w:marTop w:val="0"/>
              <w:marBottom w:val="0"/>
              <w:divBdr>
                <w:top w:val="none" w:sz="0" w:space="0" w:color="auto"/>
                <w:left w:val="none" w:sz="0" w:space="0" w:color="auto"/>
                <w:bottom w:val="none" w:sz="0" w:space="0" w:color="auto"/>
                <w:right w:val="none" w:sz="0" w:space="0" w:color="auto"/>
              </w:divBdr>
              <w:divsChild>
                <w:div w:id="2035302481">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745230388">
      <w:bodyDiv w:val="1"/>
      <w:marLeft w:val="75"/>
      <w:marRight w:val="75"/>
      <w:marTop w:val="75"/>
      <w:marBottom w:val="75"/>
      <w:divBdr>
        <w:top w:val="none" w:sz="0" w:space="0" w:color="auto"/>
        <w:left w:val="none" w:sz="0" w:space="0" w:color="auto"/>
        <w:bottom w:val="none" w:sz="0" w:space="0" w:color="auto"/>
        <w:right w:val="none" w:sz="0" w:space="0" w:color="auto"/>
      </w:divBdr>
      <w:divsChild>
        <w:div w:id="1462919576">
          <w:marLeft w:val="0"/>
          <w:marRight w:val="0"/>
          <w:marTop w:val="0"/>
          <w:marBottom w:val="0"/>
          <w:divBdr>
            <w:top w:val="none" w:sz="0" w:space="0" w:color="auto"/>
            <w:left w:val="none" w:sz="0" w:space="0" w:color="auto"/>
            <w:bottom w:val="none" w:sz="0" w:space="0" w:color="auto"/>
            <w:right w:val="none" w:sz="0" w:space="0" w:color="auto"/>
          </w:divBdr>
          <w:divsChild>
            <w:div w:id="2101294506">
              <w:marLeft w:val="0"/>
              <w:marRight w:val="0"/>
              <w:marTop w:val="0"/>
              <w:marBottom w:val="0"/>
              <w:divBdr>
                <w:top w:val="none" w:sz="0" w:space="0" w:color="auto"/>
                <w:left w:val="none" w:sz="0" w:space="0" w:color="auto"/>
                <w:bottom w:val="none" w:sz="0" w:space="0" w:color="auto"/>
                <w:right w:val="none" w:sz="0" w:space="0" w:color="auto"/>
              </w:divBdr>
              <w:divsChild>
                <w:div w:id="1726297960">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073358613">
      <w:bodyDiv w:val="1"/>
      <w:marLeft w:val="75"/>
      <w:marRight w:val="75"/>
      <w:marTop w:val="75"/>
      <w:marBottom w:val="75"/>
      <w:divBdr>
        <w:top w:val="none" w:sz="0" w:space="0" w:color="auto"/>
        <w:left w:val="none" w:sz="0" w:space="0" w:color="auto"/>
        <w:bottom w:val="none" w:sz="0" w:space="0" w:color="auto"/>
        <w:right w:val="none" w:sz="0" w:space="0" w:color="auto"/>
      </w:divBdr>
      <w:divsChild>
        <w:div w:id="981009977">
          <w:marLeft w:val="0"/>
          <w:marRight w:val="0"/>
          <w:marTop w:val="0"/>
          <w:marBottom w:val="0"/>
          <w:divBdr>
            <w:top w:val="none" w:sz="0" w:space="0" w:color="auto"/>
            <w:left w:val="none" w:sz="0" w:space="0" w:color="auto"/>
            <w:bottom w:val="none" w:sz="0" w:space="0" w:color="auto"/>
            <w:right w:val="none" w:sz="0" w:space="0" w:color="auto"/>
          </w:divBdr>
          <w:divsChild>
            <w:div w:id="411514875">
              <w:marLeft w:val="0"/>
              <w:marRight w:val="0"/>
              <w:marTop w:val="0"/>
              <w:marBottom w:val="0"/>
              <w:divBdr>
                <w:top w:val="none" w:sz="0" w:space="0" w:color="auto"/>
                <w:left w:val="none" w:sz="0" w:space="0" w:color="auto"/>
                <w:bottom w:val="none" w:sz="0" w:space="0" w:color="auto"/>
                <w:right w:val="none" w:sz="0" w:space="0" w:color="auto"/>
              </w:divBdr>
              <w:divsChild>
                <w:div w:id="1834760799">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282031286">
      <w:bodyDiv w:val="1"/>
      <w:marLeft w:val="75"/>
      <w:marRight w:val="75"/>
      <w:marTop w:val="75"/>
      <w:marBottom w:val="75"/>
      <w:divBdr>
        <w:top w:val="none" w:sz="0" w:space="0" w:color="auto"/>
        <w:left w:val="none" w:sz="0" w:space="0" w:color="auto"/>
        <w:bottom w:val="none" w:sz="0" w:space="0" w:color="auto"/>
        <w:right w:val="none" w:sz="0" w:space="0" w:color="auto"/>
      </w:divBdr>
      <w:divsChild>
        <w:div w:id="1819110042">
          <w:marLeft w:val="0"/>
          <w:marRight w:val="0"/>
          <w:marTop w:val="0"/>
          <w:marBottom w:val="0"/>
          <w:divBdr>
            <w:top w:val="none" w:sz="0" w:space="0" w:color="auto"/>
            <w:left w:val="none" w:sz="0" w:space="0" w:color="auto"/>
            <w:bottom w:val="none" w:sz="0" w:space="0" w:color="auto"/>
            <w:right w:val="none" w:sz="0" w:space="0" w:color="auto"/>
          </w:divBdr>
          <w:divsChild>
            <w:div w:id="746342865">
              <w:marLeft w:val="0"/>
              <w:marRight w:val="0"/>
              <w:marTop w:val="0"/>
              <w:marBottom w:val="0"/>
              <w:divBdr>
                <w:top w:val="none" w:sz="0" w:space="0" w:color="auto"/>
                <w:left w:val="none" w:sz="0" w:space="0" w:color="auto"/>
                <w:bottom w:val="none" w:sz="0" w:space="0" w:color="auto"/>
                <w:right w:val="none" w:sz="0" w:space="0" w:color="auto"/>
              </w:divBdr>
              <w:divsChild>
                <w:div w:id="1013075669">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307666184">
      <w:bodyDiv w:val="1"/>
      <w:marLeft w:val="75"/>
      <w:marRight w:val="75"/>
      <w:marTop w:val="75"/>
      <w:marBottom w:val="75"/>
      <w:divBdr>
        <w:top w:val="none" w:sz="0" w:space="0" w:color="auto"/>
        <w:left w:val="none" w:sz="0" w:space="0" w:color="auto"/>
        <w:bottom w:val="none" w:sz="0" w:space="0" w:color="auto"/>
        <w:right w:val="none" w:sz="0" w:space="0" w:color="auto"/>
      </w:divBdr>
      <w:divsChild>
        <w:div w:id="278728981">
          <w:marLeft w:val="0"/>
          <w:marRight w:val="0"/>
          <w:marTop w:val="0"/>
          <w:marBottom w:val="0"/>
          <w:divBdr>
            <w:top w:val="none" w:sz="0" w:space="0" w:color="auto"/>
            <w:left w:val="none" w:sz="0" w:space="0" w:color="auto"/>
            <w:bottom w:val="none" w:sz="0" w:space="0" w:color="auto"/>
            <w:right w:val="none" w:sz="0" w:space="0" w:color="auto"/>
          </w:divBdr>
          <w:divsChild>
            <w:div w:id="606691248">
              <w:marLeft w:val="0"/>
              <w:marRight w:val="0"/>
              <w:marTop w:val="0"/>
              <w:marBottom w:val="0"/>
              <w:divBdr>
                <w:top w:val="none" w:sz="0" w:space="0" w:color="auto"/>
                <w:left w:val="none" w:sz="0" w:space="0" w:color="auto"/>
                <w:bottom w:val="none" w:sz="0" w:space="0" w:color="auto"/>
                <w:right w:val="none" w:sz="0" w:space="0" w:color="auto"/>
              </w:divBdr>
              <w:divsChild>
                <w:div w:id="1128208242">
                  <w:marLeft w:val="0"/>
                  <w:marRight w:val="0"/>
                  <w:marTop w:val="0"/>
                  <w:marBottom w:val="225"/>
                  <w:divBdr>
                    <w:top w:val="single" w:sz="6" w:space="8" w:color="C6BDA8"/>
                    <w:left w:val="single" w:sz="6" w:space="8" w:color="C6BDA8"/>
                    <w:bottom w:val="single" w:sz="6" w:space="8" w:color="C6BDA8"/>
                    <w:right w:val="single" w:sz="6" w:space="8" w:color="C6BDA8"/>
                  </w:divBdr>
                  <w:divsChild>
                    <w:div w:id="15236675">
                      <w:marLeft w:val="0"/>
                      <w:marRight w:val="0"/>
                      <w:marTop w:val="0"/>
                      <w:marBottom w:val="0"/>
                      <w:divBdr>
                        <w:top w:val="none" w:sz="0" w:space="0" w:color="auto"/>
                        <w:left w:val="none" w:sz="0" w:space="0" w:color="auto"/>
                        <w:bottom w:val="none" w:sz="0" w:space="0" w:color="auto"/>
                        <w:right w:val="none" w:sz="0" w:space="0" w:color="auto"/>
                      </w:divBdr>
                    </w:div>
                    <w:div w:id="63964272">
                      <w:marLeft w:val="0"/>
                      <w:marRight w:val="0"/>
                      <w:marTop w:val="0"/>
                      <w:marBottom w:val="0"/>
                      <w:divBdr>
                        <w:top w:val="none" w:sz="0" w:space="0" w:color="auto"/>
                        <w:left w:val="none" w:sz="0" w:space="0" w:color="auto"/>
                        <w:bottom w:val="none" w:sz="0" w:space="0" w:color="auto"/>
                        <w:right w:val="none" w:sz="0" w:space="0" w:color="auto"/>
                      </w:divBdr>
                    </w:div>
                    <w:div w:id="97721933">
                      <w:marLeft w:val="0"/>
                      <w:marRight w:val="0"/>
                      <w:marTop w:val="0"/>
                      <w:marBottom w:val="0"/>
                      <w:divBdr>
                        <w:top w:val="none" w:sz="0" w:space="0" w:color="auto"/>
                        <w:left w:val="none" w:sz="0" w:space="0" w:color="auto"/>
                        <w:bottom w:val="none" w:sz="0" w:space="0" w:color="auto"/>
                        <w:right w:val="none" w:sz="0" w:space="0" w:color="auto"/>
                      </w:divBdr>
                    </w:div>
                    <w:div w:id="223495517">
                      <w:marLeft w:val="0"/>
                      <w:marRight w:val="0"/>
                      <w:marTop w:val="0"/>
                      <w:marBottom w:val="0"/>
                      <w:divBdr>
                        <w:top w:val="none" w:sz="0" w:space="0" w:color="auto"/>
                        <w:left w:val="none" w:sz="0" w:space="0" w:color="auto"/>
                        <w:bottom w:val="none" w:sz="0" w:space="0" w:color="auto"/>
                        <w:right w:val="none" w:sz="0" w:space="0" w:color="auto"/>
                      </w:divBdr>
                    </w:div>
                    <w:div w:id="490144100">
                      <w:marLeft w:val="0"/>
                      <w:marRight w:val="0"/>
                      <w:marTop w:val="0"/>
                      <w:marBottom w:val="0"/>
                      <w:divBdr>
                        <w:top w:val="none" w:sz="0" w:space="0" w:color="auto"/>
                        <w:left w:val="none" w:sz="0" w:space="0" w:color="auto"/>
                        <w:bottom w:val="none" w:sz="0" w:space="0" w:color="auto"/>
                        <w:right w:val="none" w:sz="0" w:space="0" w:color="auto"/>
                      </w:divBdr>
                    </w:div>
                    <w:div w:id="600917067">
                      <w:marLeft w:val="0"/>
                      <w:marRight w:val="0"/>
                      <w:marTop w:val="0"/>
                      <w:marBottom w:val="0"/>
                      <w:divBdr>
                        <w:top w:val="none" w:sz="0" w:space="0" w:color="auto"/>
                        <w:left w:val="none" w:sz="0" w:space="0" w:color="auto"/>
                        <w:bottom w:val="none" w:sz="0" w:space="0" w:color="auto"/>
                        <w:right w:val="none" w:sz="0" w:space="0" w:color="auto"/>
                      </w:divBdr>
                    </w:div>
                    <w:div w:id="714549062">
                      <w:marLeft w:val="0"/>
                      <w:marRight w:val="0"/>
                      <w:marTop w:val="0"/>
                      <w:marBottom w:val="0"/>
                      <w:divBdr>
                        <w:top w:val="none" w:sz="0" w:space="0" w:color="auto"/>
                        <w:left w:val="none" w:sz="0" w:space="0" w:color="auto"/>
                        <w:bottom w:val="none" w:sz="0" w:space="0" w:color="auto"/>
                        <w:right w:val="none" w:sz="0" w:space="0" w:color="auto"/>
                      </w:divBdr>
                    </w:div>
                    <w:div w:id="1081416336">
                      <w:marLeft w:val="0"/>
                      <w:marRight w:val="0"/>
                      <w:marTop w:val="0"/>
                      <w:marBottom w:val="0"/>
                      <w:divBdr>
                        <w:top w:val="none" w:sz="0" w:space="0" w:color="auto"/>
                        <w:left w:val="none" w:sz="0" w:space="0" w:color="auto"/>
                        <w:bottom w:val="none" w:sz="0" w:space="0" w:color="auto"/>
                        <w:right w:val="none" w:sz="0" w:space="0" w:color="auto"/>
                      </w:divBdr>
                    </w:div>
                    <w:div w:id="1092892049">
                      <w:marLeft w:val="0"/>
                      <w:marRight w:val="0"/>
                      <w:marTop w:val="0"/>
                      <w:marBottom w:val="0"/>
                      <w:divBdr>
                        <w:top w:val="none" w:sz="0" w:space="0" w:color="auto"/>
                        <w:left w:val="none" w:sz="0" w:space="0" w:color="auto"/>
                        <w:bottom w:val="none" w:sz="0" w:space="0" w:color="auto"/>
                        <w:right w:val="none" w:sz="0" w:space="0" w:color="auto"/>
                      </w:divBdr>
                    </w:div>
                    <w:div w:id="1159419034">
                      <w:marLeft w:val="0"/>
                      <w:marRight w:val="0"/>
                      <w:marTop w:val="0"/>
                      <w:marBottom w:val="0"/>
                      <w:divBdr>
                        <w:top w:val="none" w:sz="0" w:space="0" w:color="auto"/>
                        <w:left w:val="none" w:sz="0" w:space="0" w:color="auto"/>
                        <w:bottom w:val="none" w:sz="0" w:space="0" w:color="auto"/>
                        <w:right w:val="none" w:sz="0" w:space="0" w:color="auto"/>
                      </w:divBdr>
                    </w:div>
                    <w:div w:id="1175267092">
                      <w:marLeft w:val="0"/>
                      <w:marRight w:val="0"/>
                      <w:marTop w:val="0"/>
                      <w:marBottom w:val="0"/>
                      <w:divBdr>
                        <w:top w:val="none" w:sz="0" w:space="0" w:color="auto"/>
                        <w:left w:val="none" w:sz="0" w:space="0" w:color="auto"/>
                        <w:bottom w:val="none" w:sz="0" w:space="0" w:color="auto"/>
                        <w:right w:val="none" w:sz="0" w:space="0" w:color="auto"/>
                      </w:divBdr>
                    </w:div>
                    <w:div w:id="1237395200">
                      <w:marLeft w:val="0"/>
                      <w:marRight w:val="0"/>
                      <w:marTop w:val="0"/>
                      <w:marBottom w:val="0"/>
                      <w:divBdr>
                        <w:top w:val="none" w:sz="0" w:space="0" w:color="auto"/>
                        <w:left w:val="none" w:sz="0" w:space="0" w:color="auto"/>
                        <w:bottom w:val="none" w:sz="0" w:space="0" w:color="auto"/>
                        <w:right w:val="none" w:sz="0" w:space="0" w:color="auto"/>
                      </w:divBdr>
                    </w:div>
                    <w:div w:id="1415905412">
                      <w:marLeft w:val="0"/>
                      <w:marRight w:val="0"/>
                      <w:marTop w:val="0"/>
                      <w:marBottom w:val="0"/>
                      <w:divBdr>
                        <w:top w:val="none" w:sz="0" w:space="0" w:color="auto"/>
                        <w:left w:val="none" w:sz="0" w:space="0" w:color="auto"/>
                        <w:bottom w:val="none" w:sz="0" w:space="0" w:color="auto"/>
                        <w:right w:val="none" w:sz="0" w:space="0" w:color="auto"/>
                      </w:divBdr>
                    </w:div>
                    <w:div w:id="1848520201">
                      <w:marLeft w:val="0"/>
                      <w:marRight w:val="0"/>
                      <w:marTop w:val="0"/>
                      <w:marBottom w:val="0"/>
                      <w:divBdr>
                        <w:top w:val="none" w:sz="0" w:space="0" w:color="auto"/>
                        <w:left w:val="none" w:sz="0" w:space="0" w:color="auto"/>
                        <w:bottom w:val="none" w:sz="0" w:space="0" w:color="auto"/>
                        <w:right w:val="none" w:sz="0" w:space="0" w:color="auto"/>
                      </w:divBdr>
                    </w:div>
                    <w:div w:id="2031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823">
      <w:bodyDiv w:val="1"/>
      <w:marLeft w:val="75"/>
      <w:marRight w:val="75"/>
      <w:marTop w:val="75"/>
      <w:marBottom w:val="75"/>
      <w:divBdr>
        <w:top w:val="none" w:sz="0" w:space="0" w:color="auto"/>
        <w:left w:val="none" w:sz="0" w:space="0" w:color="auto"/>
        <w:bottom w:val="none" w:sz="0" w:space="0" w:color="auto"/>
        <w:right w:val="none" w:sz="0" w:space="0" w:color="auto"/>
      </w:divBdr>
      <w:divsChild>
        <w:div w:id="875965028">
          <w:marLeft w:val="0"/>
          <w:marRight w:val="0"/>
          <w:marTop w:val="0"/>
          <w:marBottom w:val="0"/>
          <w:divBdr>
            <w:top w:val="none" w:sz="0" w:space="0" w:color="auto"/>
            <w:left w:val="none" w:sz="0" w:space="0" w:color="auto"/>
            <w:bottom w:val="none" w:sz="0" w:space="0" w:color="auto"/>
            <w:right w:val="none" w:sz="0" w:space="0" w:color="auto"/>
          </w:divBdr>
          <w:divsChild>
            <w:div w:id="1190334703">
              <w:marLeft w:val="0"/>
              <w:marRight w:val="0"/>
              <w:marTop w:val="0"/>
              <w:marBottom w:val="0"/>
              <w:divBdr>
                <w:top w:val="none" w:sz="0" w:space="0" w:color="auto"/>
                <w:left w:val="none" w:sz="0" w:space="0" w:color="auto"/>
                <w:bottom w:val="none" w:sz="0" w:space="0" w:color="auto"/>
                <w:right w:val="none" w:sz="0" w:space="0" w:color="auto"/>
              </w:divBdr>
              <w:divsChild>
                <w:div w:id="667560251">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582181727">
      <w:bodyDiv w:val="1"/>
      <w:marLeft w:val="0"/>
      <w:marRight w:val="0"/>
      <w:marTop w:val="0"/>
      <w:marBottom w:val="0"/>
      <w:divBdr>
        <w:top w:val="none" w:sz="0" w:space="0" w:color="auto"/>
        <w:left w:val="none" w:sz="0" w:space="0" w:color="auto"/>
        <w:bottom w:val="none" w:sz="0" w:space="0" w:color="auto"/>
        <w:right w:val="none" w:sz="0" w:space="0" w:color="auto"/>
      </w:divBdr>
    </w:div>
    <w:div w:id="1617449792">
      <w:bodyDiv w:val="1"/>
      <w:marLeft w:val="75"/>
      <w:marRight w:val="75"/>
      <w:marTop w:val="75"/>
      <w:marBottom w:val="75"/>
      <w:divBdr>
        <w:top w:val="none" w:sz="0" w:space="0" w:color="auto"/>
        <w:left w:val="none" w:sz="0" w:space="0" w:color="auto"/>
        <w:bottom w:val="none" w:sz="0" w:space="0" w:color="auto"/>
        <w:right w:val="none" w:sz="0" w:space="0" w:color="auto"/>
      </w:divBdr>
      <w:divsChild>
        <w:div w:id="1504398120">
          <w:marLeft w:val="0"/>
          <w:marRight w:val="0"/>
          <w:marTop w:val="0"/>
          <w:marBottom w:val="0"/>
          <w:divBdr>
            <w:top w:val="none" w:sz="0" w:space="0" w:color="auto"/>
            <w:left w:val="none" w:sz="0" w:space="0" w:color="auto"/>
            <w:bottom w:val="none" w:sz="0" w:space="0" w:color="auto"/>
            <w:right w:val="none" w:sz="0" w:space="0" w:color="auto"/>
          </w:divBdr>
          <w:divsChild>
            <w:div w:id="322392295">
              <w:marLeft w:val="0"/>
              <w:marRight w:val="0"/>
              <w:marTop w:val="0"/>
              <w:marBottom w:val="0"/>
              <w:divBdr>
                <w:top w:val="none" w:sz="0" w:space="0" w:color="auto"/>
                <w:left w:val="none" w:sz="0" w:space="0" w:color="auto"/>
                <w:bottom w:val="none" w:sz="0" w:space="0" w:color="auto"/>
                <w:right w:val="none" w:sz="0" w:space="0" w:color="auto"/>
              </w:divBdr>
              <w:divsChild>
                <w:div w:id="906765015">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938055892">
      <w:bodyDiv w:val="1"/>
      <w:marLeft w:val="75"/>
      <w:marRight w:val="75"/>
      <w:marTop w:val="75"/>
      <w:marBottom w:val="75"/>
      <w:divBdr>
        <w:top w:val="none" w:sz="0" w:space="0" w:color="auto"/>
        <w:left w:val="none" w:sz="0" w:space="0" w:color="auto"/>
        <w:bottom w:val="none" w:sz="0" w:space="0" w:color="auto"/>
        <w:right w:val="none" w:sz="0" w:space="0" w:color="auto"/>
      </w:divBdr>
      <w:divsChild>
        <w:div w:id="1190030897">
          <w:marLeft w:val="0"/>
          <w:marRight w:val="0"/>
          <w:marTop w:val="0"/>
          <w:marBottom w:val="0"/>
          <w:divBdr>
            <w:top w:val="none" w:sz="0" w:space="0" w:color="auto"/>
            <w:left w:val="none" w:sz="0" w:space="0" w:color="auto"/>
            <w:bottom w:val="none" w:sz="0" w:space="0" w:color="auto"/>
            <w:right w:val="none" w:sz="0" w:space="0" w:color="auto"/>
          </w:divBdr>
          <w:divsChild>
            <w:div w:id="1550454760">
              <w:marLeft w:val="0"/>
              <w:marRight w:val="0"/>
              <w:marTop w:val="0"/>
              <w:marBottom w:val="0"/>
              <w:divBdr>
                <w:top w:val="none" w:sz="0" w:space="0" w:color="auto"/>
                <w:left w:val="none" w:sz="0" w:space="0" w:color="auto"/>
                <w:bottom w:val="none" w:sz="0" w:space="0" w:color="auto"/>
                <w:right w:val="none" w:sz="0" w:space="0" w:color="auto"/>
              </w:divBdr>
              <w:divsChild>
                <w:div w:id="21830594">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2056195923">
      <w:bodyDiv w:val="1"/>
      <w:marLeft w:val="75"/>
      <w:marRight w:val="75"/>
      <w:marTop w:val="75"/>
      <w:marBottom w:val="75"/>
      <w:divBdr>
        <w:top w:val="none" w:sz="0" w:space="0" w:color="auto"/>
        <w:left w:val="none" w:sz="0" w:space="0" w:color="auto"/>
        <w:bottom w:val="none" w:sz="0" w:space="0" w:color="auto"/>
        <w:right w:val="none" w:sz="0" w:space="0" w:color="auto"/>
      </w:divBdr>
      <w:divsChild>
        <w:div w:id="42679824">
          <w:marLeft w:val="0"/>
          <w:marRight w:val="0"/>
          <w:marTop w:val="0"/>
          <w:marBottom w:val="0"/>
          <w:divBdr>
            <w:top w:val="none" w:sz="0" w:space="0" w:color="auto"/>
            <w:left w:val="none" w:sz="0" w:space="0" w:color="auto"/>
            <w:bottom w:val="none" w:sz="0" w:space="0" w:color="auto"/>
            <w:right w:val="none" w:sz="0" w:space="0" w:color="auto"/>
          </w:divBdr>
          <w:divsChild>
            <w:div w:id="1177884503">
              <w:marLeft w:val="0"/>
              <w:marRight w:val="0"/>
              <w:marTop w:val="0"/>
              <w:marBottom w:val="0"/>
              <w:divBdr>
                <w:top w:val="none" w:sz="0" w:space="0" w:color="auto"/>
                <w:left w:val="none" w:sz="0" w:space="0" w:color="auto"/>
                <w:bottom w:val="none" w:sz="0" w:space="0" w:color="auto"/>
                <w:right w:val="none" w:sz="0" w:space="0" w:color="auto"/>
              </w:divBdr>
              <w:divsChild>
                <w:div w:id="357119910">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2136364360">
      <w:bodyDiv w:val="1"/>
      <w:marLeft w:val="75"/>
      <w:marRight w:val="75"/>
      <w:marTop w:val="75"/>
      <w:marBottom w:val="75"/>
      <w:divBdr>
        <w:top w:val="none" w:sz="0" w:space="0" w:color="auto"/>
        <w:left w:val="none" w:sz="0" w:space="0" w:color="auto"/>
        <w:bottom w:val="none" w:sz="0" w:space="0" w:color="auto"/>
        <w:right w:val="none" w:sz="0" w:space="0" w:color="auto"/>
      </w:divBdr>
      <w:divsChild>
        <w:div w:id="1304509401">
          <w:marLeft w:val="0"/>
          <w:marRight w:val="0"/>
          <w:marTop w:val="0"/>
          <w:marBottom w:val="0"/>
          <w:divBdr>
            <w:top w:val="none" w:sz="0" w:space="0" w:color="auto"/>
            <w:left w:val="none" w:sz="0" w:space="0" w:color="auto"/>
            <w:bottom w:val="none" w:sz="0" w:space="0" w:color="auto"/>
            <w:right w:val="none" w:sz="0" w:space="0" w:color="auto"/>
          </w:divBdr>
          <w:divsChild>
            <w:div w:id="51118335">
              <w:marLeft w:val="0"/>
              <w:marRight w:val="0"/>
              <w:marTop w:val="0"/>
              <w:marBottom w:val="0"/>
              <w:divBdr>
                <w:top w:val="none" w:sz="0" w:space="0" w:color="auto"/>
                <w:left w:val="none" w:sz="0" w:space="0" w:color="auto"/>
                <w:bottom w:val="none" w:sz="0" w:space="0" w:color="auto"/>
                <w:right w:val="none" w:sz="0" w:space="0" w:color="auto"/>
              </w:divBdr>
              <w:divsChild>
                <w:div w:id="1940679754">
                  <w:marLeft w:val="0"/>
                  <w:marRight w:val="0"/>
                  <w:marTop w:val="0"/>
                  <w:marBottom w:val="225"/>
                  <w:divBdr>
                    <w:top w:val="single" w:sz="6" w:space="8" w:color="C6BDA8"/>
                    <w:left w:val="single" w:sz="6" w:space="8" w:color="C6BDA8"/>
                    <w:bottom w:val="single" w:sz="6" w:space="8" w:color="C6BDA8"/>
                    <w:right w:val="single" w:sz="6" w:space="8" w:color="C6BDA8"/>
                  </w:divBdr>
                  <w:divsChild>
                    <w:div w:id="152113261">
                      <w:blockQuote w:val="1"/>
                      <w:marLeft w:val="720"/>
                      <w:marRight w:val="0"/>
                      <w:marTop w:val="100"/>
                      <w:marBottom w:val="100"/>
                      <w:divBdr>
                        <w:top w:val="none" w:sz="0" w:space="0" w:color="auto"/>
                        <w:left w:val="none" w:sz="0" w:space="0" w:color="auto"/>
                        <w:bottom w:val="none" w:sz="0" w:space="0" w:color="auto"/>
                        <w:right w:val="none" w:sz="0" w:space="0" w:color="auto"/>
                      </w:divBdr>
                    </w:div>
                    <w:div w:id="382481518">
                      <w:blockQuote w:val="1"/>
                      <w:marLeft w:val="720"/>
                      <w:marRight w:val="0"/>
                      <w:marTop w:val="100"/>
                      <w:marBottom w:val="100"/>
                      <w:divBdr>
                        <w:top w:val="none" w:sz="0" w:space="0" w:color="auto"/>
                        <w:left w:val="none" w:sz="0" w:space="0" w:color="auto"/>
                        <w:bottom w:val="none" w:sz="0" w:space="0" w:color="auto"/>
                        <w:right w:val="none" w:sz="0" w:space="0" w:color="auto"/>
                      </w:divBdr>
                    </w:div>
                    <w:div w:id="540098138">
                      <w:blockQuote w:val="1"/>
                      <w:marLeft w:val="720"/>
                      <w:marRight w:val="0"/>
                      <w:marTop w:val="100"/>
                      <w:marBottom w:val="100"/>
                      <w:divBdr>
                        <w:top w:val="none" w:sz="0" w:space="0" w:color="auto"/>
                        <w:left w:val="none" w:sz="0" w:space="0" w:color="auto"/>
                        <w:bottom w:val="none" w:sz="0" w:space="0" w:color="auto"/>
                        <w:right w:val="none" w:sz="0" w:space="0" w:color="auto"/>
                      </w:divBdr>
                    </w:div>
                    <w:div w:id="587885178">
                      <w:blockQuote w:val="1"/>
                      <w:marLeft w:val="720"/>
                      <w:marRight w:val="0"/>
                      <w:marTop w:val="100"/>
                      <w:marBottom w:val="100"/>
                      <w:divBdr>
                        <w:top w:val="none" w:sz="0" w:space="0" w:color="auto"/>
                        <w:left w:val="none" w:sz="0" w:space="0" w:color="auto"/>
                        <w:bottom w:val="none" w:sz="0" w:space="0" w:color="auto"/>
                        <w:right w:val="none" w:sz="0" w:space="0" w:color="auto"/>
                      </w:divBdr>
                    </w:div>
                    <w:div w:id="1388989778">
                      <w:blockQuote w:val="1"/>
                      <w:marLeft w:val="720"/>
                      <w:marRight w:val="0"/>
                      <w:marTop w:val="100"/>
                      <w:marBottom w:val="100"/>
                      <w:divBdr>
                        <w:top w:val="none" w:sz="0" w:space="0" w:color="auto"/>
                        <w:left w:val="none" w:sz="0" w:space="0" w:color="auto"/>
                        <w:bottom w:val="none" w:sz="0" w:space="0" w:color="auto"/>
                        <w:right w:val="none" w:sz="0" w:space="0" w:color="auto"/>
                      </w:divBdr>
                    </w:div>
                    <w:div w:id="1876848445">
                      <w:blockQuote w:val="1"/>
                      <w:marLeft w:val="720"/>
                      <w:marRight w:val="0"/>
                      <w:marTop w:val="100"/>
                      <w:marBottom w:val="100"/>
                      <w:divBdr>
                        <w:top w:val="none" w:sz="0" w:space="0" w:color="auto"/>
                        <w:left w:val="none" w:sz="0" w:space="0" w:color="auto"/>
                        <w:bottom w:val="none" w:sz="0" w:space="0" w:color="auto"/>
                        <w:right w:val="none" w:sz="0" w:space="0" w:color="auto"/>
                      </w:divBdr>
                    </w:div>
                    <w:div w:id="21298162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jelinek@ph-linz.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74304DC3D7E4184BC5FD72AC0C8BA" ma:contentTypeVersion="4" ma:contentTypeDescription="Create a new document." ma:contentTypeScope="" ma:versionID="6d4cce9170047b0a12297b91fbdf6145">
  <xsd:schema xmlns:xsd="http://www.w3.org/2001/XMLSchema" xmlns:xs="http://www.w3.org/2001/XMLSchema" xmlns:p="http://schemas.microsoft.com/office/2006/metadata/properties" xmlns:ns2="c1c0551e-29fb-4d24-9ae9-aa3660ea53ae" xmlns:ns3="6d201cc0-3a53-4d45-9b9f-7b2b38fac428" targetNamespace="http://schemas.microsoft.com/office/2006/metadata/properties" ma:root="true" ma:fieldsID="0305af2e39cd70ab9e7292ea1fd23dcf" ns2:_="" ns3:_="">
    <xsd:import namespace="c1c0551e-29fb-4d24-9ae9-aa3660ea53ae"/>
    <xsd:import namespace="6d201cc0-3a53-4d45-9b9f-7b2b38fac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0551e-29fb-4d24-9ae9-aa3660ea5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01cc0-3a53-4d45-9b9f-7b2b38fac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E84D-3D0B-4D67-9387-AC91D073FB7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1c0551e-29fb-4d24-9ae9-aa3660ea53ae"/>
    <ds:schemaRef ds:uri="http://www.w3.org/XML/1998/namespace"/>
  </ds:schemaRefs>
</ds:datastoreItem>
</file>

<file path=customXml/itemProps2.xml><?xml version="1.0" encoding="utf-8"?>
<ds:datastoreItem xmlns:ds="http://schemas.openxmlformats.org/officeDocument/2006/customXml" ds:itemID="{7018F660-E638-4D62-9ECB-1A16A5440760}">
  <ds:schemaRefs>
    <ds:schemaRef ds:uri="http://schemas.microsoft.com/sharepoint/v3/contenttype/forms"/>
  </ds:schemaRefs>
</ds:datastoreItem>
</file>

<file path=customXml/itemProps3.xml><?xml version="1.0" encoding="utf-8"?>
<ds:datastoreItem xmlns:ds="http://schemas.openxmlformats.org/officeDocument/2006/customXml" ds:itemID="{EF1676B7-D778-4751-B6E9-DBD8AC9D49A8}"/>
</file>

<file path=customXml/itemProps4.xml><?xml version="1.0" encoding="utf-8"?>
<ds:datastoreItem xmlns:ds="http://schemas.openxmlformats.org/officeDocument/2006/customXml" ds:itemID="{BA9A4418-406E-4955-A66F-45AE4946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4019</CharactersWithSpaces>
  <SharedDoc>false</SharedDoc>
  <HLinks>
    <vt:vector size="6" baseType="variant">
      <vt:variant>
        <vt:i4>6225966</vt:i4>
      </vt:variant>
      <vt:variant>
        <vt:i4>-1</vt:i4>
      </vt:variant>
      <vt:variant>
        <vt:i4>2052</vt:i4>
      </vt:variant>
      <vt:variant>
        <vt:i4>1</vt:i4>
      </vt:variant>
      <vt:variant>
        <vt:lpwstr>Logo_1zeilig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Brlica</dc:creator>
  <cp:keywords/>
  <dc:description/>
  <cp:lastModifiedBy>Katrin Steinherr</cp:lastModifiedBy>
  <cp:revision>7</cp:revision>
  <dcterms:created xsi:type="dcterms:W3CDTF">2020-11-12T16:36:00Z</dcterms:created>
  <dcterms:modified xsi:type="dcterms:W3CDTF">2020-12-11T13:57:00Z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0x01010090F74304DC3D7E4184BC5FD72AC0C8BA</vt:lpwstr>
  </property>
</Properties>
</file>